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r>
        <w:rPr>
          <w:rFonts w:hint="eastAsia" w:ascii="宋体" w:hAnsi="宋体"/>
        </w:rPr>
        <w:t xml:space="preserve">                  </w:t>
      </w:r>
    </w:p>
    <w:p>
      <w:pPr>
        <w:rPr>
          <w:rFonts w:ascii="宋体" w:hAnsi="宋体"/>
          <w:sz w:val="44"/>
          <w:szCs w:val="20"/>
        </w:rPr>
      </w:pPr>
    </w:p>
    <w:p>
      <w:pPr>
        <w:spacing w:before="156" w:beforeLines="50" w:line="288" w:lineRule="auto"/>
        <w:jc w:val="center"/>
        <w:rPr>
          <w:rFonts w:ascii="宋体" w:hAnsi="宋体"/>
          <w:b/>
          <w:spacing w:val="-6"/>
          <w:sz w:val="48"/>
          <w:szCs w:val="48"/>
        </w:rPr>
      </w:pPr>
    </w:p>
    <w:p>
      <w:pPr>
        <w:spacing w:before="156" w:beforeLines="50"/>
        <w:jc w:val="center"/>
        <w:rPr>
          <w:rFonts w:ascii="宋体" w:hAnsi="宋体"/>
          <w:b/>
          <w:sz w:val="72"/>
          <w:szCs w:val="72"/>
        </w:rPr>
      </w:pPr>
      <w:r>
        <w:rPr>
          <w:rFonts w:hint="eastAsia" w:ascii="宋体" w:hAnsi="宋体"/>
          <w:b/>
          <w:sz w:val="72"/>
          <w:szCs w:val="72"/>
        </w:rPr>
        <w:t>询</w:t>
      </w:r>
    </w:p>
    <w:p>
      <w:pPr>
        <w:spacing w:before="156" w:beforeLines="50"/>
        <w:jc w:val="center"/>
        <w:rPr>
          <w:rFonts w:ascii="宋体" w:hAnsi="宋体"/>
          <w:b/>
          <w:sz w:val="72"/>
          <w:szCs w:val="72"/>
        </w:rPr>
      </w:pPr>
      <w:r>
        <w:rPr>
          <w:rFonts w:hint="eastAsia" w:ascii="宋体" w:hAnsi="宋体"/>
          <w:b/>
          <w:sz w:val="72"/>
          <w:szCs w:val="72"/>
        </w:rPr>
        <w:t>价</w:t>
      </w:r>
    </w:p>
    <w:p>
      <w:pPr>
        <w:spacing w:before="156" w:beforeLines="50"/>
        <w:jc w:val="center"/>
        <w:rPr>
          <w:rFonts w:ascii="宋体" w:hAnsi="宋体"/>
          <w:b/>
          <w:sz w:val="72"/>
          <w:szCs w:val="72"/>
        </w:rPr>
      </w:pPr>
      <w:r>
        <w:rPr>
          <w:rFonts w:hint="eastAsia" w:ascii="宋体" w:hAnsi="宋体"/>
          <w:b/>
          <w:sz w:val="72"/>
          <w:szCs w:val="72"/>
        </w:rPr>
        <w:t>文</w:t>
      </w:r>
    </w:p>
    <w:p>
      <w:pPr>
        <w:spacing w:before="156" w:beforeLines="50"/>
        <w:jc w:val="center"/>
        <w:rPr>
          <w:rFonts w:ascii="宋体" w:hAnsi="宋体"/>
          <w:b/>
          <w:sz w:val="48"/>
          <w:szCs w:val="48"/>
        </w:rPr>
      </w:pPr>
      <w:r>
        <w:rPr>
          <w:rFonts w:hint="eastAsia" w:ascii="宋体" w:hAnsi="宋体"/>
          <w:b/>
          <w:sz w:val="72"/>
          <w:szCs w:val="72"/>
        </w:rPr>
        <w:t>件</w:t>
      </w:r>
    </w:p>
    <w:p>
      <w:pPr>
        <w:snapToGrid w:val="0"/>
        <w:spacing w:before="156" w:beforeLines="50" w:line="360" w:lineRule="auto"/>
        <w:rPr>
          <w:rFonts w:ascii="宋体" w:hAnsi="宋体"/>
          <w:sz w:val="30"/>
          <w:szCs w:val="72"/>
        </w:rPr>
      </w:pPr>
    </w:p>
    <w:p>
      <w:pPr>
        <w:snapToGrid w:val="0"/>
        <w:spacing w:before="156" w:beforeLines="50" w:line="360" w:lineRule="auto"/>
        <w:rPr>
          <w:rFonts w:ascii="宋体" w:hAnsi="宋体"/>
          <w:sz w:val="30"/>
          <w:szCs w:val="72"/>
        </w:rPr>
      </w:pPr>
    </w:p>
    <w:p>
      <w:pPr>
        <w:snapToGrid w:val="0"/>
        <w:spacing w:before="156" w:beforeLines="50" w:line="360" w:lineRule="auto"/>
        <w:rPr>
          <w:rFonts w:ascii="宋体" w:hAnsi="宋体"/>
          <w:sz w:val="30"/>
          <w:szCs w:val="72"/>
        </w:rPr>
      </w:pPr>
    </w:p>
    <w:p>
      <w:pPr>
        <w:pStyle w:val="13"/>
        <w:snapToGrid w:val="0"/>
        <w:spacing w:beforeLines="0" w:afterLines="0" w:line="288" w:lineRule="auto"/>
        <w:ind w:firstLine="1735" w:firstLineChars="600"/>
        <w:rPr>
          <w:rFonts w:hAnsi="宋体"/>
          <w:b/>
          <w:bCs/>
          <w:color w:val="FF0000"/>
          <w:spacing w:val="-6"/>
          <w:sz w:val="30"/>
          <w:szCs w:val="30"/>
        </w:rPr>
      </w:pPr>
      <w:r>
        <w:rPr>
          <w:rFonts w:hAnsi="宋体"/>
          <w:b/>
          <w:bCs/>
          <w:spacing w:val="-6"/>
          <w:sz w:val="30"/>
          <w:szCs w:val="30"/>
        </w:rPr>
        <w:t>项目编号：</w:t>
      </w:r>
      <w:r>
        <w:rPr>
          <w:rFonts w:hint="eastAsia" w:hAnsi="宋体"/>
          <w:b/>
          <w:bCs/>
          <w:spacing w:val="-6"/>
          <w:sz w:val="30"/>
          <w:szCs w:val="30"/>
        </w:rPr>
        <w:t>XMSH202305098</w:t>
      </w:r>
    </w:p>
    <w:p>
      <w:pPr>
        <w:snapToGrid w:val="0"/>
        <w:spacing w:before="156" w:beforeLines="50" w:line="288" w:lineRule="auto"/>
        <w:ind w:firstLine="1735" w:firstLineChars="600"/>
        <w:rPr>
          <w:rFonts w:ascii="宋体" w:hAnsi="宋体"/>
          <w:b/>
          <w:bCs/>
          <w:spacing w:val="-6"/>
          <w:sz w:val="30"/>
          <w:szCs w:val="30"/>
        </w:rPr>
      </w:pPr>
      <w:r>
        <w:rPr>
          <w:rFonts w:hint="eastAsia" w:ascii="宋体" w:hAnsi="宋体"/>
          <w:b/>
          <w:bCs/>
          <w:spacing w:val="-6"/>
          <w:sz w:val="30"/>
          <w:szCs w:val="30"/>
        </w:rPr>
        <w:t xml:space="preserve">项目名称：航站楼亚运主题绿化采购项目  </w:t>
      </w:r>
    </w:p>
    <w:p>
      <w:pPr>
        <w:pStyle w:val="13"/>
        <w:snapToGrid w:val="0"/>
        <w:spacing w:beforeLines="0" w:afterLines="0" w:line="288" w:lineRule="auto"/>
        <w:ind w:firstLine="1735" w:firstLineChars="600"/>
        <w:rPr>
          <w:rFonts w:hAnsi="宋体"/>
          <w:b/>
          <w:bCs/>
          <w:spacing w:val="-6"/>
          <w:sz w:val="30"/>
          <w:szCs w:val="30"/>
        </w:rPr>
      </w:pPr>
      <w:r>
        <w:rPr>
          <w:rFonts w:hAnsi="宋体"/>
          <w:b/>
          <w:bCs/>
          <w:spacing w:val="-6"/>
          <w:sz w:val="30"/>
          <w:szCs w:val="30"/>
        </w:rPr>
        <w:t>采购</w:t>
      </w:r>
      <w:r>
        <w:rPr>
          <w:rFonts w:hint="eastAsia" w:hAnsi="宋体"/>
          <w:b/>
          <w:bCs/>
          <w:spacing w:val="-6"/>
          <w:sz w:val="30"/>
          <w:szCs w:val="30"/>
        </w:rPr>
        <w:t>人</w:t>
      </w:r>
      <w:r>
        <w:rPr>
          <w:rFonts w:hAnsi="宋体"/>
          <w:b/>
          <w:bCs/>
          <w:spacing w:val="-6"/>
          <w:sz w:val="30"/>
          <w:szCs w:val="30"/>
        </w:rPr>
        <w:t>：</w:t>
      </w:r>
      <w:r>
        <w:rPr>
          <w:rFonts w:hint="eastAsia" w:hAnsi="宋体"/>
          <w:b/>
          <w:bCs/>
          <w:spacing w:val="-6"/>
          <w:sz w:val="30"/>
          <w:szCs w:val="30"/>
        </w:rPr>
        <w:t xml:space="preserve"> 温州机场集团有限公司</w:t>
      </w:r>
    </w:p>
    <w:p>
      <w:pPr>
        <w:pStyle w:val="13"/>
        <w:snapToGrid w:val="0"/>
        <w:spacing w:beforeLines="0" w:afterLines="0" w:line="288" w:lineRule="auto"/>
        <w:rPr>
          <w:rFonts w:hAnsi="宋体"/>
          <w:b/>
          <w:bCs/>
          <w:w w:val="95"/>
          <w:sz w:val="30"/>
          <w:szCs w:val="30"/>
        </w:rPr>
      </w:pPr>
    </w:p>
    <w:p>
      <w:pPr>
        <w:pStyle w:val="13"/>
        <w:snapToGrid w:val="0"/>
        <w:spacing w:beforeLines="0" w:afterLines="0" w:line="288" w:lineRule="auto"/>
        <w:rPr>
          <w:rFonts w:hAnsi="宋体"/>
          <w:b/>
          <w:bCs/>
          <w:w w:val="95"/>
          <w:sz w:val="30"/>
          <w:szCs w:val="30"/>
        </w:rPr>
      </w:pPr>
    </w:p>
    <w:p>
      <w:pPr>
        <w:pStyle w:val="13"/>
        <w:snapToGrid w:val="0"/>
        <w:spacing w:beforeLines="0" w:afterLines="0" w:line="288" w:lineRule="auto"/>
        <w:rPr>
          <w:rFonts w:hAnsi="宋体"/>
          <w:b/>
          <w:bCs/>
          <w:w w:val="95"/>
          <w:sz w:val="30"/>
          <w:szCs w:val="30"/>
        </w:rPr>
      </w:pPr>
    </w:p>
    <w:p>
      <w:pPr>
        <w:pStyle w:val="13"/>
        <w:snapToGrid w:val="0"/>
        <w:spacing w:beforeLines="0" w:afterLines="0" w:line="288" w:lineRule="auto"/>
        <w:rPr>
          <w:rFonts w:hAnsi="宋体"/>
          <w:b/>
          <w:bCs/>
          <w:w w:val="95"/>
          <w:sz w:val="30"/>
          <w:szCs w:val="30"/>
        </w:rPr>
      </w:pPr>
    </w:p>
    <w:p>
      <w:pPr>
        <w:pStyle w:val="13"/>
        <w:snapToGrid w:val="0"/>
        <w:spacing w:beforeLines="0" w:afterLines="0" w:line="288" w:lineRule="auto"/>
        <w:rPr>
          <w:rFonts w:hAnsi="宋体"/>
          <w:b/>
          <w:bCs/>
          <w:w w:val="95"/>
          <w:sz w:val="30"/>
          <w:szCs w:val="30"/>
        </w:rPr>
      </w:pPr>
    </w:p>
    <w:p>
      <w:pPr>
        <w:snapToGrid w:val="0"/>
        <w:spacing w:before="156" w:beforeLines="50" w:line="360" w:lineRule="auto"/>
        <w:jc w:val="center"/>
        <w:rPr>
          <w:rFonts w:ascii="宋体" w:hAnsi="宋体"/>
          <w:b/>
          <w:bCs/>
          <w:spacing w:val="-6"/>
          <w:sz w:val="30"/>
          <w:szCs w:val="30"/>
        </w:rPr>
      </w:pPr>
      <w:r>
        <w:rPr>
          <w:rFonts w:hint="eastAsia" w:ascii="宋体" w:hAnsi="宋体"/>
          <w:b/>
          <w:bCs/>
          <w:spacing w:val="-6"/>
          <w:sz w:val="30"/>
          <w:szCs w:val="30"/>
        </w:rPr>
        <w:t>2023年</w:t>
      </w:r>
      <w:r>
        <w:rPr>
          <w:rFonts w:hint="eastAsia" w:ascii="宋体" w:hAnsi="宋体"/>
          <w:b/>
          <w:bCs/>
          <w:spacing w:val="-6"/>
          <w:sz w:val="30"/>
          <w:szCs w:val="30"/>
          <w:lang w:val="en-US" w:eastAsia="zh-CN"/>
        </w:rPr>
        <w:t>6</w:t>
      </w:r>
      <w:r>
        <w:rPr>
          <w:rFonts w:hint="eastAsia" w:ascii="宋体" w:hAnsi="宋体"/>
          <w:b/>
          <w:bCs/>
          <w:spacing w:val="-6"/>
          <w:sz w:val="30"/>
          <w:szCs w:val="30"/>
        </w:rPr>
        <w:t>月</w:t>
      </w:r>
    </w:p>
    <w:p>
      <w:pPr>
        <w:pStyle w:val="13"/>
        <w:spacing w:beforeLines="0" w:afterLines="0" w:line="360" w:lineRule="auto"/>
        <w:jc w:val="center"/>
        <w:rPr>
          <w:rFonts w:hAnsi="宋体"/>
          <w:b/>
          <w:sz w:val="32"/>
          <w:szCs w:val="32"/>
        </w:rPr>
      </w:pPr>
      <w:r>
        <w:rPr>
          <w:rFonts w:hAnsi="宋体"/>
        </w:rPr>
        <w:br w:type="page"/>
      </w:r>
    </w:p>
    <w:p>
      <w:pPr>
        <w:pStyle w:val="44"/>
        <w:jc w:val="center"/>
        <w:rPr>
          <w:rFonts w:ascii="宋体" w:hAnsi="宋体"/>
          <w:color w:val="auto"/>
          <w:sz w:val="36"/>
          <w:szCs w:val="36"/>
        </w:rPr>
      </w:pPr>
      <w:r>
        <w:rPr>
          <w:rFonts w:ascii="宋体" w:hAnsi="宋体"/>
          <w:color w:val="auto"/>
          <w:sz w:val="36"/>
          <w:szCs w:val="36"/>
          <w:lang w:val="zh-CN"/>
        </w:rPr>
        <w:t>目录</w:t>
      </w:r>
    </w:p>
    <w:p>
      <w:pPr>
        <w:pStyle w:val="18"/>
        <w:tabs>
          <w:tab w:val="right" w:leader="dot" w:pos="8588"/>
        </w:tabs>
        <w:rPr>
          <w:rFonts w:ascii="宋体" w:hAnsi="宋体"/>
          <w:b/>
          <w:kern w:val="2"/>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"_Toc468093437" </w:instrText>
      </w:r>
      <w:r>
        <w:fldChar w:fldCharType="separate"/>
      </w:r>
      <w:r>
        <w:rPr>
          <w:rStyle w:val="26"/>
          <w:rFonts w:hint="eastAsia" w:ascii="宋体" w:hAnsi="宋体"/>
          <w:b/>
          <w:sz w:val="28"/>
          <w:szCs w:val="28"/>
        </w:rPr>
        <w:t>第一章</w:t>
      </w:r>
      <w:r>
        <w:rPr>
          <w:rStyle w:val="26"/>
          <w:rFonts w:ascii="宋体" w:hAnsi="宋体"/>
          <w:b/>
          <w:sz w:val="28"/>
          <w:szCs w:val="28"/>
        </w:rPr>
        <w:t xml:space="preserve"> </w:t>
      </w:r>
      <w:r>
        <w:rPr>
          <w:rStyle w:val="26"/>
          <w:rFonts w:hint="eastAsia" w:ascii="宋体" w:hAnsi="宋体"/>
          <w:b/>
          <w:sz w:val="28"/>
          <w:szCs w:val="28"/>
        </w:rPr>
        <w:t>询价公告</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_Toc468093437 \h </w:instrText>
      </w:r>
      <w:r>
        <w:rPr>
          <w:rFonts w:ascii="宋体" w:hAnsi="宋体"/>
          <w:b/>
          <w:sz w:val="28"/>
          <w:szCs w:val="28"/>
        </w:rPr>
        <w:fldChar w:fldCharType="separate"/>
      </w:r>
      <w:r>
        <w:rPr>
          <w:rFonts w:ascii="宋体" w:hAnsi="宋体"/>
          <w:b/>
          <w:sz w:val="28"/>
          <w:szCs w:val="28"/>
        </w:rPr>
        <w:t>3</w:t>
      </w:r>
      <w:r>
        <w:rPr>
          <w:rFonts w:ascii="宋体" w:hAnsi="宋体"/>
          <w:b/>
          <w:sz w:val="28"/>
          <w:szCs w:val="28"/>
        </w:rPr>
        <w:fldChar w:fldCharType="end"/>
      </w:r>
      <w:r>
        <w:rPr>
          <w:rFonts w:ascii="宋体" w:hAnsi="宋体"/>
          <w:b/>
          <w:sz w:val="28"/>
          <w:szCs w:val="28"/>
        </w:rPr>
        <w:fldChar w:fldCharType="end"/>
      </w:r>
    </w:p>
    <w:p>
      <w:pPr>
        <w:pStyle w:val="18"/>
        <w:tabs>
          <w:tab w:val="right" w:leader="dot" w:pos="8588"/>
        </w:tabs>
        <w:rPr>
          <w:rFonts w:ascii="宋体" w:hAnsi="宋体"/>
          <w:b/>
          <w:kern w:val="2"/>
          <w:sz w:val="28"/>
          <w:szCs w:val="28"/>
        </w:rPr>
      </w:pPr>
      <w:r>
        <w:fldChar w:fldCharType="begin"/>
      </w:r>
      <w:r>
        <w:instrText xml:space="preserve"> HYPERLINK \l "_Toc468093438" </w:instrText>
      </w:r>
      <w:r>
        <w:fldChar w:fldCharType="separate"/>
      </w:r>
      <w:r>
        <w:rPr>
          <w:rStyle w:val="26"/>
          <w:rFonts w:hint="eastAsia" w:ascii="宋体" w:hAnsi="宋体"/>
          <w:b/>
          <w:sz w:val="28"/>
          <w:szCs w:val="28"/>
        </w:rPr>
        <w:t>第二章</w:t>
      </w:r>
      <w:r>
        <w:rPr>
          <w:rStyle w:val="26"/>
          <w:rFonts w:ascii="宋体" w:hAnsi="宋体"/>
          <w:b/>
          <w:sz w:val="28"/>
          <w:szCs w:val="28"/>
        </w:rPr>
        <w:t xml:space="preserve"> </w:t>
      </w:r>
      <w:r>
        <w:rPr>
          <w:rStyle w:val="26"/>
          <w:rFonts w:hint="eastAsia" w:ascii="宋体" w:hAnsi="宋体"/>
          <w:b/>
          <w:sz w:val="28"/>
          <w:szCs w:val="28"/>
        </w:rPr>
        <w:t>采购要求</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_Toc468093438 \h </w:instrText>
      </w:r>
      <w:r>
        <w:rPr>
          <w:rFonts w:ascii="宋体" w:hAnsi="宋体"/>
          <w:b/>
          <w:sz w:val="28"/>
          <w:szCs w:val="28"/>
        </w:rPr>
        <w:fldChar w:fldCharType="separate"/>
      </w:r>
      <w:r>
        <w:rPr>
          <w:rFonts w:ascii="宋体" w:hAnsi="宋体"/>
          <w:b/>
          <w:sz w:val="28"/>
          <w:szCs w:val="28"/>
        </w:rPr>
        <w:t>3</w:t>
      </w:r>
      <w:r>
        <w:rPr>
          <w:rFonts w:ascii="宋体" w:hAnsi="宋体"/>
          <w:b/>
          <w:sz w:val="28"/>
          <w:szCs w:val="28"/>
        </w:rPr>
        <w:fldChar w:fldCharType="end"/>
      </w:r>
      <w:r>
        <w:rPr>
          <w:rFonts w:ascii="宋体" w:hAnsi="宋体"/>
          <w:b/>
          <w:sz w:val="28"/>
          <w:szCs w:val="28"/>
        </w:rPr>
        <w:fldChar w:fldCharType="end"/>
      </w:r>
    </w:p>
    <w:p>
      <w:pPr>
        <w:pStyle w:val="18"/>
        <w:tabs>
          <w:tab w:val="right" w:leader="dot" w:pos="8588"/>
        </w:tabs>
        <w:rPr>
          <w:rFonts w:ascii="宋体" w:hAnsi="宋体"/>
          <w:b/>
          <w:kern w:val="2"/>
          <w:sz w:val="28"/>
          <w:szCs w:val="28"/>
        </w:rPr>
      </w:pPr>
      <w:r>
        <w:fldChar w:fldCharType="begin"/>
      </w:r>
      <w:r>
        <w:instrText xml:space="preserve"> HYPERLINK \l "_Toc468093439" </w:instrText>
      </w:r>
      <w:r>
        <w:fldChar w:fldCharType="separate"/>
      </w:r>
      <w:r>
        <w:rPr>
          <w:rStyle w:val="26"/>
          <w:rFonts w:hint="eastAsia" w:ascii="宋体" w:hAnsi="宋体"/>
          <w:b/>
          <w:sz w:val="28"/>
          <w:szCs w:val="28"/>
        </w:rPr>
        <w:t>第三章</w:t>
      </w:r>
      <w:r>
        <w:rPr>
          <w:rStyle w:val="26"/>
          <w:rFonts w:ascii="宋体" w:hAnsi="宋体"/>
          <w:b/>
          <w:sz w:val="28"/>
          <w:szCs w:val="28"/>
        </w:rPr>
        <w:t xml:space="preserve"> </w:t>
      </w:r>
      <w:r>
        <w:rPr>
          <w:rStyle w:val="26"/>
          <w:rFonts w:hint="eastAsia" w:ascii="宋体" w:hAnsi="宋体"/>
          <w:b/>
          <w:sz w:val="28"/>
          <w:szCs w:val="28"/>
        </w:rPr>
        <w:t>报价文件格式</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_Toc468093439 \h </w:instrText>
      </w:r>
      <w:r>
        <w:rPr>
          <w:rFonts w:ascii="宋体" w:hAnsi="宋体"/>
          <w:b/>
          <w:sz w:val="28"/>
          <w:szCs w:val="28"/>
        </w:rPr>
        <w:fldChar w:fldCharType="separate"/>
      </w:r>
      <w:r>
        <w:rPr>
          <w:rFonts w:ascii="宋体" w:hAnsi="宋体"/>
          <w:b/>
          <w:sz w:val="28"/>
          <w:szCs w:val="28"/>
        </w:rPr>
        <w:t>14</w:t>
      </w:r>
      <w:r>
        <w:rPr>
          <w:rFonts w:ascii="宋体" w:hAnsi="宋体"/>
          <w:b/>
          <w:sz w:val="28"/>
          <w:szCs w:val="28"/>
        </w:rPr>
        <w:fldChar w:fldCharType="end"/>
      </w:r>
      <w:r>
        <w:rPr>
          <w:rFonts w:ascii="宋体" w:hAnsi="宋体"/>
          <w:b/>
          <w:sz w:val="28"/>
          <w:szCs w:val="28"/>
        </w:rPr>
        <w:fldChar w:fldCharType="end"/>
      </w:r>
    </w:p>
    <w:p>
      <w:pPr>
        <w:pStyle w:val="18"/>
        <w:tabs>
          <w:tab w:val="right" w:leader="dot" w:pos="8588"/>
        </w:tabs>
        <w:rPr>
          <w:rFonts w:ascii="宋体" w:hAnsi="宋体"/>
          <w:b/>
          <w:kern w:val="2"/>
          <w:sz w:val="28"/>
          <w:szCs w:val="28"/>
        </w:rPr>
      </w:pPr>
      <w:r>
        <w:fldChar w:fldCharType="begin"/>
      </w:r>
      <w:r>
        <w:instrText xml:space="preserve"> HYPERLINK \l "_Toc468093440" </w:instrText>
      </w:r>
      <w:r>
        <w:fldChar w:fldCharType="separate"/>
      </w:r>
      <w:r>
        <w:rPr>
          <w:rStyle w:val="26"/>
          <w:rFonts w:hint="eastAsia" w:ascii="宋体" w:hAnsi="宋体"/>
          <w:b/>
          <w:sz w:val="28"/>
          <w:szCs w:val="28"/>
        </w:rPr>
        <w:t>第四章</w:t>
      </w:r>
      <w:r>
        <w:rPr>
          <w:rStyle w:val="26"/>
          <w:rFonts w:ascii="宋体" w:hAnsi="宋体"/>
          <w:b/>
          <w:sz w:val="28"/>
          <w:szCs w:val="28"/>
        </w:rPr>
        <w:t xml:space="preserve"> </w:t>
      </w:r>
      <w:r>
        <w:rPr>
          <w:rStyle w:val="26"/>
          <w:rFonts w:hint="eastAsia" w:ascii="宋体" w:hAnsi="宋体"/>
          <w:b/>
          <w:sz w:val="28"/>
          <w:szCs w:val="28"/>
        </w:rPr>
        <w:t>报价文件编制要求及评审办法</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_Toc468093440 \h </w:instrText>
      </w:r>
      <w:r>
        <w:rPr>
          <w:rFonts w:ascii="宋体" w:hAnsi="宋体"/>
          <w:b/>
          <w:sz w:val="28"/>
          <w:szCs w:val="28"/>
        </w:rPr>
        <w:fldChar w:fldCharType="separate"/>
      </w:r>
      <w:r>
        <w:rPr>
          <w:rFonts w:ascii="宋体" w:hAnsi="宋体"/>
          <w:b/>
          <w:sz w:val="28"/>
          <w:szCs w:val="28"/>
        </w:rPr>
        <w:t>24</w:t>
      </w:r>
      <w:r>
        <w:rPr>
          <w:rFonts w:ascii="宋体" w:hAnsi="宋体"/>
          <w:b/>
          <w:sz w:val="28"/>
          <w:szCs w:val="28"/>
        </w:rPr>
        <w:fldChar w:fldCharType="end"/>
      </w:r>
      <w:r>
        <w:rPr>
          <w:rFonts w:ascii="宋体" w:hAnsi="宋体"/>
          <w:b/>
          <w:sz w:val="28"/>
          <w:szCs w:val="28"/>
        </w:rPr>
        <w:fldChar w:fldCharType="end"/>
      </w:r>
    </w:p>
    <w:p>
      <w:pPr>
        <w:pStyle w:val="18"/>
        <w:tabs>
          <w:tab w:val="right" w:leader="dot" w:pos="8588"/>
        </w:tabs>
        <w:rPr>
          <w:rFonts w:ascii="宋体" w:hAnsi="宋体"/>
          <w:kern w:val="2"/>
          <w:sz w:val="28"/>
          <w:szCs w:val="28"/>
        </w:rPr>
      </w:pPr>
      <w:r>
        <w:fldChar w:fldCharType="begin"/>
      </w:r>
      <w:r>
        <w:instrText xml:space="preserve"> HYPERLINK \l "_Toc468093441" </w:instrText>
      </w:r>
      <w:r>
        <w:fldChar w:fldCharType="separate"/>
      </w:r>
      <w:r>
        <w:rPr>
          <w:rStyle w:val="26"/>
          <w:rFonts w:hint="eastAsia" w:ascii="宋体" w:hAnsi="宋体"/>
          <w:b/>
          <w:sz w:val="28"/>
          <w:szCs w:val="28"/>
        </w:rPr>
        <w:t>第五章</w:t>
      </w:r>
      <w:r>
        <w:rPr>
          <w:rStyle w:val="26"/>
          <w:rFonts w:ascii="宋体" w:hAnsi="宋体"/>
          <w:b/>
          <w:sz w:val="28"/>
          <w:szCs w:val="28"/>
        </w:rPr>
        <w:t xml:space="preserve"> </w:t>
      </w:r>
      <w:r>
        <w:rPr>
          <w:rStyle w:val="26"/>
          <w:rFonts w:hint="eastAsia" w:ascii="宋体" w:hAnsi="宋体"/>
          <w:b/>
          <w:sz w:val="28"/>
          <w:szCs w:val="28"/>
        </w:rPr>
        <w:t>合同主要条款</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_Toc468093441 \h </w:instrText>
      </w:r>
      <w:r>
        <w:rPr>
          <w:rFonts w:ascii="宋体" w:hAnsi="宋体"/>
          <w:b/>
          <w:sz w:val="28"/>
          <w:szCs w:val="28"/>
        </w:rPr>
        <w:fldChar w:fldCharType="separate"/>
      </w:r>
      <w:r>
        <w:rPr>
          <w:rFonts w:ascii="宋体" w:hAnsi="宋体"/>
          <w:b/>
          <w:sz w:val="28"/>
          <w:szCs w:val="28"/>
        </w:rPr>
        <w:t>25</w:t>
      </w:r>
      <w:r>
        <w:rPr>
          <w:rFonts w:ascii="宋体" w:hAnsi="宋体"/>
          <w:b/>
          <w:sz w:val="28"/>
          <w:szCs w:val="28"/>
        </w:rPr>
        <w:fldChar w:fldCharType="end"/>
      </w:r>
      <w:r>
        <w:rPr>
          <w:rFonts w:ascii="宋体" w:hAnsi="宋体"/>
          <w:b/>
          <w:sz w:val="28"/>
          <w:szCs w:val="28"/>
        </w:rPr>
        <w:fldChar w:fldCharType="end"/>
      </w:r>
    </w:p>
    <w:p>
      <w:pPr>
        <w:pStyle w:val="18"/>
        <w:tabs>
          <w:tab w:val="right" w:leader="dot" w:pos="8588"/>
        </w:tabs>
        <w:rPr>
          <w:rStyle w:val="26"/>
          <w:rFonts w:hint="default" w:ascii="宋体" w:hAnsi="宋体" w:eastAsia="宋体"/>
          <w:b/>
          <w:sz w:val="28"/>
          <w:szCs w:val="28"/>
          <w:lang w:val="en-US" w:eastAsia="zh-CN"/>
        </w:rPr>
      </w:pPr>
      <w:r>
        <w:rPr>
          <w:rFonts w:ascii="宋体" w:hAnsi="宋体"/>
          <w:sz w:val="28"/>
          <w:szCs w:val="28"/>
        </w:rPr>
        <w:fldChar w:fldCharType="end"/>
      </w:r>
      <w:r>
        <w:rPr>
          <w:rStyle w:val="26"/>
          <w:rFonts w:hint="eastAsia" w:ascii="宋体" w:hAnsi="宋体"/>
          <w:b/>
          <w:color w:val="auto"/>
          <w:sz w:val="28"/>
          <w:szCs w:val="28"/>
          <w:u w:val="none"/>
        </w:rPr>
        <w:t>第六章</w:t>
      </w:r>
      <w:r>
        <w:rPr>
          <w:rStyle w:val="26"/>
          <w:rFonts w:ascii="宋体" w:hAnsi="宋体"/>
          <w:b/>
          <w:color w:val="auto"/>
          <w:sz w:val="28"/>
          <w:szCs w:val="28"/>
          <w:u w:val="none"/>
        </w:rPr>
        <w:t xml:space="preserve"> </w:t>
      </w:r>
      <w:r>
        <w:rPr>
          <w:rStyle w:val="26"/>
          <w:rFonts w:hint="eastAsia" w:ascii="宋体" w:hAnsi="宋体"/>
          <w:b/>
          <w:color w:val="auto"/>
          <w:sz w:val="28"/>
          <w:szCs w:val="28"/>
          <w:u w:val="none"/>
        </w:rPr>
        <w:t>附件</w:t>
      </w:r>
      <w:r>
        <w:rPr>
          <w:rFonts w:ascii="宋体" w:hAnsi="宋体"/>
          <w:b/>
          <w:sz w:val="28"/>
          <w:szCs w:val="28"/>
        </w:rPr>
        <w:tab/>
      </w:r>
      <w:r>
        <w:rPr>
          <w:rFonts w:hint="eastAsia" w:ascii="宋体" w:hAnsi="宋体"/>
          <w:b/>
          <w:sz w:val="28"/>
          <w:szCs w:val="28"/>
          <w:lang w:val="en-US" w:eastAsia="zh-CN"/>
        </w:rPr>
        <w:t>39</w:t>
      </w:r>
    </w:p>
    <w:p>
      <w:pPr>
        <w:pStyle w:val="18"/>
        <w:tabs>
          <w:tab w:val="right" w:leader="dot" w:pos="8588"/>
        </w:tabs>
        <w:rPr>
          <w:rFonts w:ascii="宋体" w:hAnsi="宋体"/>
          <w:kern w:val="2"/>
          <w:sz w:val="28"/>
          <w:szCs w:val="28"/>
        </w:rPr>
      </w:pPr>
      <w:r>
        <w:rPr>
          <w:rFonts w:ascii="宋体" w:hAnsi="宋体"/>
          <w:kern w:val="2"/>
          <w:sz w:val="28"/>
          <w:szCs w:val="28"/>
        </w:rPr>
        <w:t xml:space="preserve"> </w:t>
      </w:r>
    </w:p>
    <w:p/>
    <w:p>
      <w:pPr>
        <w:pStyle w:val="21"/>
        <w:jc w:val="both"/>
      </w:pPr>
      <w:bookmarkStart w:id="0" w:name="_Toc468093437"/>
    </w:p>
    <w:p>
      <w:pPr>
        <w:pStyle w:val="21"/>
        <w:jc w:val="both"/>
      </w:pPr>
    </w:p>
    <w:p>
      <w:pPr>
        <w:pStyle w:val="21"/>
        <w:jc w:val="both"/>
      </w:pPr>
    </w:p>
    <w:p>
      <w:pPr>
        <w:pStyle w:val="21"/>
        <w:jc w:val="both"/>
      </w:pPr>
    </w:p>
    <w:p>
      <w:pPr>
        <w:pStyle w:val="21"/>
        <w:jc w:val="both"/>
      </w:pPr>
    </w:p>
    <w:p>
      <w:pPr>
        <w:pStyle w:val="21"/>
        <w:jc w:val="both"/>
      </w:pPr>
    </w:p>
    <w:p>
      <w:pPr>
        <w:pStyle w:val="21"/>
        <w:jc w:val="both"/>
      </w:pPr>
    </w:p>
    <w:p>
      <w:pPr>
        <w:pStyle w:val="21"/>
        <w:jc w:val="center"/>
      </w:pPr>
      <w:r>
        <w:t>第一章</w:t>
      </w:r>
      <w:r>
        <w:rPr>
          <w:rFonts w:hint="eastAsia"/>
        </w:rPr>
        <w:t xml:space="preserve"> 询价</w:t>
      </w:r>
      <w:r>
        <w:t>公告</w:t>
      </w:r>
      <w:bookmarkEnd w:id="0"/>
    </w:p>
    <w:p>
      <w:pPr>
        <w:spacing w:line="340" w:lineRule="atLeast"/>
        <w:ind w:firstLine="420" w:firstLineChars="200"/>
        <w:rPr>
          <w:rFonts w:ascii="宋体" w:hAnsi="宋体"/>
          <w:szCs w:val="21"/>
          <w:lang w:val="zh-CN"/>
        </w:rPr>
      </w:pPr>
      <w:bookmarkStart w:id="1" w:name="_Toc468093438"/>
      <w:bookmarkStart w:id="12" w:name="_GoBack"/>
      <w:r>
        <w:rPr>
          <w:rFonts w:hint="eastAsia" w:ascii="宋体" w:hAnsi="宋体"/>
          <w:szCs w:val="21"/>
          <w:lang w:val="zh-CN"/>
        </w:rPr>
        <w:t>我集团公司就</w:t>
      </w:r>
      <w:r>
        <w:rPr>
          <w:rFonts w:hint="eastAsia" w:ascii="宋体" w:hAnsi="宋体"/>
          <w:szCs w:val="21"/>
          <w:u w:val="single"/>
          <w:lang w:val="zh-CN"/>
        </w:rPr>
        <w:t xml:space="preserve"> 航站楼亚运主题绿化采购项目</w:t>
      </w:r>
      <w:r>
        <w:rPr>
          <w:rFonts w:hint="eastAsia" w:ascii="宋体" w:hAnsi="宋体"/>
          <w:szCs w:val="21"/>
          <w:lang w:val="zh-CN"/>
        </w:rPr>
        <w:t>，以询价的方式确定合作单位，欢迎广大合格的供应商前来参与。</w:t>
      </w:r>
    </w:p>
    <w:p>
      <w:pPr>
        <w:spacing w:line="340" w:lineRule="atLeast"/>
        <w:ind w:firstLine="422" w:firstLineChars="200"/>
        <w:rPr>
          <w:rFonts w:ascii="宋体" w:hAnsi="宋体"/>
          <w:b/>
          <w:szCs w:val="21"/>
          <w:lang w:val="zh-CN"/>
        </w:rPr>
      </w:pPr>
      <w:r>
        <w:rPr>
          <w:rFonts w:hint="eastAsia" w:ascii="宋体" w:hAnsi="宋体"/>
          <w:b/>
          <w:szCs w:val="21"/>
          <w:lang w:val="zh-CN"/>
        </w:rPr>
        <w:t xml:space="preserve">一、项目名称：航站楼亚运主题绿化采购项目 </w:t>
      </w:r>
    </w:p>
    <w:p>
      <w:pPr>
        <w:spacing w:line="340" w:lineRule="atLeast"/>
        <w:ind w:firstLine="398" w:firstLineChars="200"/>
        <w:rPr>
          <w:rFonts w:ascii="宋体" w:hAnsi="宋体"/>
          <w:b/>
          <w:szCs w:val="21"/>
          <w:lang w:val="zh-CN"/>
        </w:rPr>
      </w:pPr>
      <w:r>
        <w:rPr>
          <w:rFonts w:hint="eastAsia" w:ascii="宋体" w:hAnsi="宋体"/>
          <w:b/>
          <w:spacing w:val="-6"/>
          <w:szCs w:val="21"/>
        </w:rPr>
        <w:t>二、项目编号：</w:t>
      </w:r>
      <w:r>
        <w:rPr>
          <w:rFonts w:hint="eastAsia" w:ascii="宋体" w:hAnsi="宋体"/>
          <w:b/>
          <w:szCs w:val="21"/>
          <w:lang w:val="zh-CN"/>
        </w:rPr>
        <w:t>XMSH202305098</w:t>
      </w:r>
    </w:p>
    <w:p>
      <w:pPr>
        <w:pStyle w:val="38"/>
        <w:widowControl w:val="0"/>
        <w:spacing w:afterLines="0" w:line="340" w:lineRule="atLeast"/>
        <w:ind w:firstLine="422"/>
        <w:rPr>
          <w:rFonts w:ascii="宋体" w:hAnsi="宋体"/>
          <w:b/>
          <w:sz w:val="21"/>
          <w:szCs w:val="21"/>
          <w:lang w:val="zh-CN"/>
        </w:rPr>
      </w:pPr>
      <w:r>
        <w:rPr>
          <w:rFonts w:hint="eastAsia" w:ascii="宋体" w:hAnsi="宋体"/>
          <w:b/>
          <w:sz w:val="21"/>
          <w:szCs w:val="21"/>
          <w:lang w:val="zh-CN"/>
        </w:rPr>
        <w:t>三、采购方式：询价</w:t>
      </w:r>
    </w:p>
    <w:p>
      <w:pPr>
        <w:pStyle w:val="38"/>
        <w:widowControl w:val="0"/>
        <w:spacing w:afterLines="0" w:line="340" w:lineRule="atLeast"/>
        <w:ind w:firstLine="422"/>
        <w:rPr>
          <w:rFonts w:hint="default" w:ascii="宋体" w:hAnsi="宋体" w:eastAsia="宋体"/>
          <w:b/>
          <w:spacing w:val="-6"/>
          <w:sz w:val="21"/>
          <w:szCs w:val="21"/>
          <w:lang w:val="en-US" w:eastAsia="zh-CN"/>
        </w:rPr>
      </w:pPr>
      <w:r>
        <w:rPr>
          <w:rFonts w:hint="eastAsia" w:ascii="宋体" w:hAnsi="宋体"/>
          <w:b/>
          <w:sz w:val="21"/>
          <w:szCs w:val="21"/>
          <w:lang w:val="zh-CN"/>
        </w:rPr>
        <w:t>四、采购内容及数量：</w:t>
      </w:r>
      <w:r>
        <w:rPr>
          <w:rFonts w:hint="eastAsia" w:ascii="宋体" w:hAnsi="宋体"/>
          <w:b/>
          <w:sz w:val="21"/>
          <w:szCs w:val="21"/>
          <w:lang w:val="en-US" w:eastAsia="zh-CN"/>
        </w:rPr>
        <w:t>最高限价10万元，具体详见询价文件第二章采购要求。</w:t>
      </w:r>
    </w:p>
    <w:p>
      <w:pPr>
        <w:pStyle w:val="38"/>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五、合格供应商的资格要求</w:t>
      </w:r>
    </w:p>
    <w:p>
      <w:pPr>
        <w:pStyle w:val="38"/>
        <w:widowControl w:val="0"/>
        <w:spacing w:afterLines="0" w:line="340" w:lineRule="atLeast"/>
        <w:ind w:firstLine="396"/>
        <w:rPr>
          <w:rFonts w:ascii="宋体" w:hAnsi="宋体"/>
          <w:spacing w:val="-6"/>
          <w:sz w:val="21"/>
          <w:szCs w:val="21"/>
        </w:rPr>
      </w:pPr>
      <w:r>
        <w:rPr>
          <w:rFonts w:hint="eastAsia" w:ascii="宋体" w:hAnsi="宋体"/>
          <w:spacing w:val="-6"/>
          <w:sz w:val="21"/>
          <w:szCs w:val="21"/>
        </w:rPr>
        <w:t>1.</w:t>
      </w:r>
      <w:r>
        <w:rPr>
          <w:rFonts w:hint="eastAsia"/>
        </w:rPr>
        <w:t xml:space="preserve"> </w:t>
      </w:r>
      <w:r>
        <w:rPr>
          <w:rFonts w:hint="eastAsia" w:ascii="宋体" w:hAnsi="宋体"/>
          <w:spacing w:val="-6"/>
          <w:sz w:val="21"/>
          <w:szCs w:val="21"/>
        </w:rPr>
        <w:t>具有独立法人资格，为一般纳</w:t>
      </w:r>
      <w:r>
        <w:rPr>
          <w:rFonts w:hint="eastAsia" w:ascii="宋体" w:hAnsi="宋体"/>
          <w:spacing w:val="-6"/>
          <w:sz w:val="21"/>
          <w:szCs w:val="21"/>
          <w:highlight w:val="none"/>
        </w:rPr>
        <w:t>税人，可提供税率为13%的增值税专用发票。</w:t>
      </w:r>
    </w:p>
    <w:p>
      <w:pPr>
        <w:pStyle w:val="38"/>
        <w:widowControl w:val="0"/>
        <w:spacing w:afterLines="0" w:line="340" w:lineRule="atLeast"/>
        <w:ind w:firstLine="396"/>
        <w:rPr>
          <w:rFonts w:ascii="宋体" w:hAnsi="宋体"/>
          <w:spacing w:val="-6"/>
          <w:sz w:val="21"/>
          <w:szCs w:val="21"/>
        </w:rPr>
      </w:pPr>
      <w:r>
        <w:rPr>
          <w:rFonts w:hint="eastAsia" w:ascii="宋体" w:hAnsi="宋体"/>
          <w:spacing w:val="-6"/>
          <w:sz w:val="21"/>
          <w:szCs w:val="21"/>
        </w:rPr>
        <w:t>2.</w:t>
      </w:r>
      <w:r>
        <w:rPr>
          <w:rFonts w:hint="eastAsia"/>
        </w:rPr>
        <w:t xml:space="preserve"> </w:t>
      </w:r>
      <w:r>
        <w:rPr>
          <w:rFonts w:hint="eastAsia" w:ascii="宋体" w:hAnsi="宋体"/>
          <w:spacing w:val="-6"/>
          <w:sz w:val="21"/>
          <w:szCs w:val="21"/>
        </w:rPr>
        <w:t>营业执照须具有相应的经营范围，具有履行合同所必需的设备和专业技术能力；</w:t>
      </w:r>
    </w:p>
    <w:p>
      <w:pPr>
        <w:pStyle w:val="38"/>
        <w:spacing w:after="156" w:line="340" w:lineRule="atLeast"/>
        <w:ind w:firstLine="396"/>
        <w:rPr>
          <w:rFonts w:ascii="宋体" w:hAnsi="宋体"/>
          <w:spacing w:val="-6"/>
          <w:sz w:val="21"/>
          <w:szCs w:val="21"/>
        </w:rPr>
      </w:pPr>
      <w:r>
        <w:rPr>
          <w:rFonts w:hint="eastAsia" w:ascii="宋体" w:hAnsi="宋体"/>
          <w:spacing w:val="-6"/>
          <w:sz w:val="21"/>
          <w:szCs w:val="21"/>
        </w:rPr>
        <w:t>3. 未被招投标相关部门列入黑名单、失信名单或不良记录而被限制参与投标的，依据最高人民法院等九部门《关于在招标投标活动中对失信被执行人实施联合惩戒的通知》，投标人不得为失信执行人。若为失信被执行人将否决其投标（具体以“信用中国”网站www.creditchina.gov.cn查询为准）。</w:t>
      </w:r>
    </w:p>
    <w:p>
      <w:pPr>
        <w:pStyle w:val="38"/>
        <w:spacing w:after="156" w:line="340" w:lineRule="atLeast"/>
        <w:ind w:firstLine="396"/>
        <w:rPr>
          <w:rFonts w:ascii="宋体" w:hAnsi="宋体"/>
          <w:spacing w:val="-6"/>
          <w:sz w:val="21"/>
          <w:szCs w:val="21"/>
        </w:rPr>
      </w:pPr>
      <w:r>
        <w:rPr>
          <w:rFonts w:hint="eastAsia" w:ascii="宋体" w:hAnsi="宋体"/>
          <w:spacing w:val="-6"/>
          <w:sz w:val="21"/>
          <w:szCs w:val="21"/>
        </w:rPr>
        <w:t>4.本项目不接受联合体投标。</w:t>
      </w:r>
    </w:p>
    <w:p>
      <w:pPr>
        <w:pStyle w:val="38"/>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六、报名及询价文件发售时间：</w:t>
      </w:r>
    </w:p>
    <w:p>
      <w:pPr>
        <w:pStyle w:val="38"/>
        <w:widowControl w:val="0"/>
        <w:spacing w:afterLines="0" w:line="340" w:lineRule="atLeast"/>
        <w:ind w:firstLine="396"/>
        <w:rPr>
          <w:rFonts w:ascii="宋体" w:hAnsi="宋体"/>
          <w:spacing w:val="-6"/>
          <w:sz w:val="21"/>
          <w:szCs w:val="21"/>
        </w:rPr>
      </w:pPr>
      <w:r>
        <w:rPr>
          <w:rFonts w:hint="eastAsia" w:ascii="宋体" w:hAnsi="宋体"/>
          <w:spacing w:val="-6"/>
          <w:sz w:val="21"/>
          <w:szCs w:val="21"/>
        </w:rPr>
        <w:t>1.日期：</w:t>
      </w:r>
      <w:r>
        <w:rPr>
          <w:rFonts w:hint="eastAsia" w:ascii="宋体" w:hAnsi="宋体"/>
          <w:b/>
          <w:spacing w:val="-6"/>
          <w:sz w:val="21"/>
          <w:szCs w:val="21"/>
          <w:u w:val="single"/>
        </w:rPr>
        <w:t xml:space="preserve"> 2023 年</w:t>
      </w:r>
      <w:r>
        <w:rPr>
          <w:rFonts w:hint="eastAsia" w:ascii="宋体" w:hAnsi="宋体"/>
          <w:b/>
          <w:spacing w:val="-6"/>
          <w:sz w:val="21"/>
          <w:szCs w:val="21"/>
          <w:u w:val="single"/>
          <w:lang w:val="en-US" w:eastAsia="zh-CN"/>
        </w:rPr>
        <w:t>6</w:t>
      </w:r>
      <w:r>
        <w:rPr>
          <w:rFonts w:hint="eastAsia" w:ascii="宋体" w:hAnsi="宋体"/>
          <w:b/>
          <w:spacing w:val="-6"/>
          <w:sz w:val="21"/>
          <w:szCs w:val="21"/>
          <w:u w:val="single"/>
        </w:rPr>
        <w:t>月</w:t>
      </w:r>
      <w:r>
        <w:rPr>
          <w:rFonts w:hint="eastAsia" w:ascii="宋体" w:hAnsi="宋体"/>
          <w:b/>
          <w:spacing w:val="-6"/>
          <w:sz w:val="21"/>
          <w:szCs w:val="21"/>
          <w:u w:val="single"/>
          <w:lang w:val="en-US" w:eastAsia="zh-CN"/>
        </w:rPr>
        <w:t>5</w:t>
      </w:r>
      <w:r>
        <w:rPr>
          <w:rFonts w:hint="eastAsia" w:ascii="宋体" w:hAnsi="宋体"/>
          <w:b/>
          <w:spacing w:val="-6"/>
          <w:sz w:val="21"/>
          <w:szCs w:val="21"/>
          <w:u w:val="single"/>
        </w:rPr>
        <w:t>日</w:t>
      </w:r>
      <w:r>
        <w:rPr>
          <w:rFonts w:hint="eastAsia" w:ascii="宋体" w:hAnsi="宋体"/>
          <w:spacing w:val="-6"/>
          <w:sz w:val="21"/>
          <w:szCs w:val="21"/>
        </w:rPr>
        <w:t>至</w:t>
      </w:r>
      <w:r>
        <w:rPr>
          <w:rFonts w:hint="eastAsia" w:ascii="宋体" w:hAnsi="宋体"/>
          <w:b/>
          <w:spacing w:val="-6"/>
          <w:sz w:val="21"/>
          <w:szCs w:val="21"/>
          <w:u w:val="single"/>
        </w:rPr>
        <w:t xml:space="preserve"> 2023年</w:t>
      </w:r>
      <w:r>
        <w:rPr>
          <w:rFonts w:hint="eastAsia" w:ascii="宋体" w:hAnsi="宋体"/>
          <w:b/>
          <w:spacing w:val="-6"/>
          <w:sz w:val="21"/>
          <w:szCs w:val="21"/>
          <w:u w:val="single"/>
          <w:lang w:val="en-US" w:eastAsia="zh-CN"/>
        </w:rPr>
        <w:t>6</w:t>
      </w:r>
      <w:r>
        <w:rPr>
          <w:rFonts w:hint="eastAsia" w:ascii="宋体" w:hAnsi="宋体"/>
          <w:b/>
          <w:spacing w:val="-6"/>
          <w:sz w:val="21"/>
          <w:szCs w:val="21"/>
          <w:u w:val="single"/>
        </w:rPr>
        <w:t>月</w:t>
      </w:r>
      <w:r>
        <w:rPr>
          <w:rFonts w:hint="eastAsia" w:ascii="宋体" w:hAnsi="宋体"/>
          <w:b/>
          <w:spacing w:val="-6"/>
          <w:sz w:val="21"/>
          <w:szCs w:val="21"/>
          <w:u w:val="single"/>
          <w:lang w:val="en-US" w:eastAsia="zh-CN"/>
        </w:rPr>
        <w:t>9</w:t>
      </w:r>
      <w:r>
        <w:rPr>
          <w:rFonts w:hint="eastAsia" w:ascii="宋体" w:hAnsi="宋体"/>
          <w:b/>
          <w:spacing w:val="-6"/>
          <w:sz w:val="21"/>
          <w:szCs w:val="21"/>
          <w:u w:val="single"/>
        </w:rPr>
        <w:t>日</w:t>
      </w:r>
      <w:r>
        <w:rPr>
          <w:rFonts w:hint="eastAsia" w:ascii="宋体" w:hAnsi="宋体"/>
          <w:spacing w:val="-6"/>
          <w:sz w:val="21"/>
          <w:szCs w:val="21"/>
        </w:rPr>
        <w:t>（双休日及法定节假日除外）</w:t>
      </w:r>
    </w:p>
    <w:p>
      <w:pPr>
        <w:pStyle w:val="38"/>
        <w:widowControl w:val="0"/>
        <w:spacing w:afterLines="0" w:line="340" w:lineRule="atLeast"/>
        <w:ind w:firstLine="1188" w:firstLineChars="600"/>
        <w:rPr>
          <w:rFonts w:ascii="宋体" w:hAnsi="宋体"/>
          <w:spacing w:val="-6"/>
          <w:sz w:val="21"/>
          <w:szCs w:val="21"/>
        </w:rPr>
      </w:pPr>
      <w:r>
        <w:rPr>
          <w:rFonts w:hint="eastAsia" w:ascii="宋体" w:hAnsi="宋体"/>
          <w:spacing w:val="-6"/>
          <w:sz w:val="21"/>
          <w:szCs w:val="21"/>
        </w:rPr>
        <w:t>上午8:30-11:30、下午14:00-16:00；</w:t>
      </w:r>
    </w:p>
    <w:p>
      <w:pPr>
        <w:pStyle w:val="38"/>
        <w:widowControl w:val="0"/>
        <w:spacing w:afterLines="0" w:line="340" w:lineRule="atLeast"/>
        <w:ind w:firstLine="396"/>
        <w:rPr>
          <w:rFonts w:ascii="宋体" w:hAnsi="宋体"/>
          <w:b/>
          <w:spacing w:val="-6"/>
          <w:sz w:val="21"/>
          <w:szCs w:val="21"/>
          <w:u w:val="single"/>
        </w:rPr>
      </w:pPr>
      <w:r>
        <w:rPr>
          <w:rFonts w:hint="eastAsia" w:ascii="宋体" w:hAnsi="宋体"/>
          <w:spacing w:val="-6"/>
          <w:sz w:val="21"/>
          <w:szCs w:val="21"/>
        </w:rPr>
        <w:t xml:space="preserve">2.地点： </w:t>
      </w:r>
      <w:r>
        <w:rPr>
          <w:rFonts w:hint="eastAsia" w:ascii="宋体" w:hAnsi="宋体"/>
          <w:spacing w:val="-6"/>
          <w:sz w:val="21"/>
          <w:szCs w:val="21"/>
          <w:u w:val="single"/>
        </w:rPr>
        <w:t>温州龙湾国际机场</w:t>
      </w:r>
      <w:r>
        <w:rPr>
          <w:rFonts w:ascii="宋体" w:hAnsi="宋体"/>
          <w:spacing w:val="-6"/>
          <w:sz w:val="21"/>
          <w:szCs w:val="21"/>
          <w:u w:val="single"/>
        </w:rPr>
        <w:t>T2</w:t>
      </w:r>
      <w:r>
        <w:rPr>
          <w:rFonts w:hint="eastAsia" w:ascii="宋体" w:hAnsi="宋体"/>
          <w:spacing w:val="-6"/>
          <w:sz w:val="21"/>
          <w:szCs w:val="21"/>
          <w:u w:val="single"/>
        </w:rPr>
        <w:t>航站楼监管科办公室（温州市龙湾区机场大道</w:t>
      </w:r>
      <w:r>
        <w:rPr>
          <w:rFonts w:ascii="宋体" w:hAnsi="宋体"/>
          <w:spacing w:val="-6"/>
          <w:sz w:val="21"/>
          <w:szCs w:val="21"/>
          <w:u w:val="single"/>
        </w:rPr>
        <w:t>1</w:t>
      </w:r>
      <w:r>
        <w:rPr>
          <w:rFonts w:hint="eastAsia" w:ascii="宋体" w:hAnsi="宋体"/>
          <w:spacing w:val="-6"/>
          <w:sz w:val="21"/>
          <w:szCs w:val="21"/>
          <w:u w:val="single"/>
        </w:rPr>
        <w:t>号）</w:t>
      </w:r>
      <w:r>
        <w:rPr>
          <w:rFonts w:hint="eastAsia" w:ascii="宋体" w:hAnsi="宋体"/>
          <w:b/>
          <w:spacing w:val="-6"/>
          <w:sz w:val="21"/>
          <w:szCs w:val="21"/>
          <w:u w:val="single"/>
        </w:rPr>
        <w:t>。</w:t>
      </w:r>
    </w:p>
    <w:p>
      <w:pPr>
        <w:pStyle w:val="38"/>
        <w:widowControl w:val="0"/>
        <w:spacing w:afterLines="0" w:line="340" w:lineRule="atLeast"/>
        <w:ind w:firstLine="396"/>
        <w:rPr>
          <w:rFonts w:ascii="宋体" w:hAnsi="宋体"/>
          <w:spacing w:val="-6"/>
          <w:sz w:val="21"/>
          <w:szCs w:val="21"/>
        </w:rPr>
      </w:pPr>
      <w:r>
        <w:rPr>
          <w:rFonts w:hint="eastAsia" w:ascii="宋体" w:hAnsi="宋体"/>
          <w:spacing w:val="-6"/>
          <w:sz w:val="21"/>
          <w:szCs w:val="21"/>
        </w:rPr>
        <w:t>3.询价文件发售形式：询价文件以电子版的形式免费领取。</w:t>
      </w:r>
    </w:p>
    <w:p>
      <w:pPr>
        <w:pStyle w:val="38"/>
        <w:widowControl w:val="0"/>
        <w:spacing w:afterLines="0" w:line="340" w:lineRule="atLeast"/>
        <w:ind w:firstLine="442"/>
        <w:rPr>
          <w:rFonts w:ascii="宋体" w:hAnsi="宋体"/>
          <w:spacing w:val="-6"/>
          <w:sz w:val="21"/>
          <w:szCs w:val="21"/>
        </w:rPr>
      </w:pPr>
      <w:r>
        <w:rPr>
          <w:rFonts w:ascii="宋体" w:hAnsi="宋体" w:cs="宋体"/>
          <w:b/>
          <w:bCs/>
          <w:color w:val="000000"/>
          <w:position w:val="-2"/>
          <w:sz w:val="22"/>
        </w:rPr>
        <w:t>获取方式：</w:t>
      </w:r>
      <w:r>
        <w:rPr>
          <w:rFonts w:hint="eastAsia" w:ascii="宋体" w:hAnsi="宋体" w:cs="宋体"/>
          <w:color w:val="000000"/>
          <w:sz w:val="22"/>
        </w:rPr>
        <w:t>凡符合资格条件并有意向的供应商请将</w:t>
      </w:r>
      <w:r>
        <w:rPr>
          <w:rFonts w:hint="eastAsia" w:ascii="宋体" w:hAnsi="宋体" w:cs="宋体"/>
          <w:color w:val="000000"/>
          <w:sz w:val="22"/>
          <w:u w:val="single"/>
        </w:rPr>
        <w:t>企业营业执照副本扫描件、介绍信或法定代表人授权书</w:t>
      </w:r>
      <w:r>
        <w:rPr>
          <w:rFonts w:hint="eastAsia" w:ascii="宋体" w:hAnsi="宋体" w:cs="宋体"/>
          <w:color w:val="000000"/>
          <w:sz w:val="22"/>
        </w:rPr>
        <w:t>原件扫描件</w:t>
      </w:r>
      <w:r>
        <w:rPr>
          <w:rFonts w:hint="eastAsia" w:ascii="宋体" w:hAnsi="宋体" w:cs="宋体"/>
          <w:color w:val="000000"/>
          <w:sz w:val="22"/>
          <w:lang w:eastAsia="zh-CN"/>
        </w:rPr>
        <w:t>发至</w:t>
      </w:r>
      <w:r>
        <w:rPr>
          <w:rFonts w:hint="eastAsia" w:ascii="宋体" w:hAnsi="宋体" w:cs="宋体"/>
          <w:color w:val="333333"/>
          <w:sz w:val="22"/>
          <w:szCs w:val="22"/>
          <w:u w:val="single"/>
          <w:shd w:val="clear" w:color="auto" w:fill="FFFFFF"/>
        </w:rPr>
        <w:t>729589719@qq.com</w:t>
      </w:r>
      <w:r>
        <w:rPr>
          <w:rFonts w:hint="eastAsia" w:ascii="宋体" w:hAnsi="宋体" w:cs="宋体"/>
          <w:color w:val="000000"/>
          <w:sz w:val="22"/>
        </w:rPr>
        <w:t>进行报名。</w:t>
      </w:r>
    </w:p>
    <w:p>
      <w:pPr>
        <w:pStyle w:val="38"/>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七、报价文件递交截止时间和地点：</w:t>
      </w:r>
    </w:p>
    <w:p>
      <w:pPr>
        <w:widowControl/>
        <w:snapToGrid w:val="0"/>
        <w:spacing w:line="400" w:lineRule="exact"/>
        <w:ind w:firstLine="420" w:firstLineChars="200"/>
        <w:jc w:val="left"/>
        <w:rPr>
          <w:rFonts w:ascii="宋体" w:hAnsi="宋体" w:cs="宋体"/>
          <w:szCs w:val="21"/>
        </w:rPr>
      </w:pPr>
      <w:r>
        <w:rPr>
          <w:rFonts w:hint="eastAsia" w:ascii="宋体" w:hAnsi="宋体" w:cs="宋体"/>
          <w:szCs w:val="21"/>
        </w:rPr>
        <w:t>1、报价文件递交的截止时间：20223年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30</w:t>
      </w:r>
      <w:r>
        <w:rPr>
          <w:rFonts w:hint="eastAsia" w:ascii="宋体" w:hAnsi="宋体" w:cs="宋体"/>
          <w:szCs w:val="21"/>
        </w:rPr>
        <w:t>分(北京时间，下同)。</w:t>
      </w:r>
    </w:p>
    <w:p>
      <w:pPr>
        <w:widowControl/>
        <w:snapToGrid w:val="0"/>
        <w:spacing w:line="400" w:lineRule="exact"/>
        <w:ind w:firstLine="420" w:firstLineChars="200"/>
        <w:jc w:val="left"/>
        <w:rPr>
          <w:rFonts w:ascii="宋体" w:hAnsi="宋体" w:cs="宋体"/>
          <w:szCs w:val="21"/>
        </w:rPr>
      </w:pPr>
      <w:r>
        <w:rPr>
          <w:rFonts w:hint="eastAsia" w:ascii="宋体" w:hAnsi="宋体" w:cs="宋体"/>
          <w:szCs w:val="21"/>
        </w:rPr>
        <w:t>报价文件提交：投标人以邮寄或快递的形式按照询价文件要求递交报价文件，必须密切关注快递配送情况并确保报价文件于询价文件开启时间前一个工作日（下午16:30）前寄达（封皮必须注明投标人名称、项目名称、项目编号、授权代表姓名、联系方式，</w:t>
      </w:r>
      <w:r>
        <w:rPr>
          <w:rFonts w:hint="eastAsia" w:ascii="宋体" w:hAnsi="宋体" w:cs="宋体"/>
          <w:b/>
          <w:bCs/>
          <w:szCs w:val="21"/>
        </w:rPr>
        <w:t>逾期送达或未密封将予以拒收</w:t>
      </w:r>
      <w:r>
        <w:rPr>
          <w:rFonts w:hint="eastAsia" w:ascii="宋体" w:hAnsi="宋体" w:cs="宋体"/>
          <w:szCs w:val="21"/>
        </w:rPr>
        <w:t>）</w:t>
      </w:r>
      <w:r>
        <w:rPr>
          <w:rFonts w:hint="eastAsia" w:ascii="宋体" w:hAnsi="宋体" w:cs="宋体"/>
          <w:szCs w:val="21"/>
          <w:u w:val="single"/>
        </w:rPr>
        <w:t>至“</w:t>
      </w:r>
      <w:r>
        <w:rPr>
          <w:rFonts w:hint="eastAsia" w:ascii="宋体" w:hAnsi="宋体"/>
          <w:spacing w:val="-6"/>
          <w:szCs w:val="21"/>
          <w:u w:val="single"/>
        </w:rPr>
        <w:t>温州龙湾国际机场</w:t>
      </w:r>
      <w:r>
        <w:rPr>
          <w:rFonts w:ascii="宋体" w:hAnsi="宋体"/>
          <w:spacing w:val="-6"/>
          <w:szCs w:val="21"/>
          <w:u w:val="single"/>
        </w:rPr>
        <w:t>T2</w:t>
      </w:r>
      <w:r>
        <w:rPr>
          <w:rFonts w:hint="eastAsia" w:ascii="宋体" w:hAnsi="宋体"/>
          <w:spacing w:val="-6"/>
          <w:szCs w:val="21"/>
          <w:u w:val="single"/>
        </w:rPr>
        <w:t>航站楼监管科办公室（温州市龙湾区机场大道</w:t>
      </w:r>
      <w:r>
        <w:rPr>
          <w:rFonts w:ascii="宋体" w:hAnsi="宋体"/>
          <w:spacing w:val="-6"/>
          <w:szCs w:val="21"/>
          <w:u w:val="single"/>
        </w:rPr>
        <w:t>1</w:t>
      </w:r>
      <w:r>
        <w:rPr>
          <w:rFonts w:hint="eastAsia" w:ascii="宋体" w:hAnsi="宋体"/>
          <w:spacing w:val="-6"/>
          <w:szCs w:val="21"/>
          <w:u w:val="single"/>
        </w:rPr>
        <w:t>号）</w:t>
      </w:r>
      <w:r>
        <w:rPr>
          <w:rFonts w:hint="eastAsia" w:ascii="宋体" w:hAnsi="宋体" w:cs="宋体"/>
          <w:szCs w:val="21"/>
          <w:u w:val="single"/>
        </w:rPr>
        <w:t>（拒绝到付），收件人：黄珊珊，联系方式：13819793108 （</w:t>
      </w:r>
      <w:r>
        <w:rPr>
          <w:rFonts w:hint="eastAsia" w:ascii="宋体" w:hAnsi="宋体" w:cs="宋体"/>
          <w:szCs w:val="21"/>
        </w:rPr>
        <w:t>用顺丰快递）”。因邮寄快递原因造成报价文件未能及时送到耽误项目投标的由投标人自行承担责任，招标人不负任何责任。</w:t>
      </w:r>
    </w:p>
    <w:p>
      <w:pPr>
        <w:pStyle w:val="38"/>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八、开标时间及地点：</w:t>
      </w:r>
    </w:p>
    <w:p>
      <w:pPr>
        <w:pStyle w:val="38"/>
        <w:widowControl w:val="0"/>
        <w:spacing w:afterLines="0" w:line="340" w:lineRule="atLeast"/>
        <w:ind w:firstLine="396"/>
        <w:rPr>
          <w:rFonts w:ascii="宋体" w:hAnsi="宋体"/>
          <w:spacing w:val="-6"/>
          <w:sz w:val="21"/>
          <w:szCs w:val="21"/>
        </w:rPr>
      </w:pPr>
      <w:r>
        <w:rPr>
          <w:rFonts w:hint="eastAsia" w:ascii="宋体" w:hAnsi="宋体"/>
          <w:spacing w:val="-6"/>
          <w:sz w:val="21"/>
          <w:szCs w:val="21"/>
        </w:rPr>
        <w:t>开标时间：</w:t>
      </w:r>
      <w:r>
        <w:rPr>
          <w:rFonts w:hint="eastAsia" w:ascii="宋体" w:hAnsi="宋体"/>
          <w:spacing w:val="-6"/>
          <w:sz w:val="21"/>
          <w:szCs w:val="21"/>
          <w:u w:val="single"/>
        </w:rPr>
        <w:t xml:space="preserve"> 2023年</w:t>
      </w:r>
      <w:r>
        <w:rPr>
          <w:rFonts w:hint="eastAsia" w:ascii="宋体" w:hAnsi="宋体"/>
          <w:spacing w:val="-6"/>
          <w:sz w:val="21"/>
          <w:szCs w:val="21"/>
          <w:u w:val="single"/>
          <w:lang w:val="en-US" w:eastAsia="zh-CN"/>
        </w:rPr>
        <w:t>6</w:t>
      </w:r>
      <w:r>
        <w:rPr>
          <w:rFonts w:hint="eastAsia" w:ascii="宋体" w:hAnsi="宋体"/>
          <w:spacing w:val="-6"/>
          <w:sz w:val="21"/>
          <w:szCs w:val="21"/>
          <w:u w:val="single"/>
        </w:rPr>
        <w:t>月</w:t>
      </w:r>
      <w:r>
        <w:rPr>
          <w:rFonts w:hint="eastAsia" w:ascii="宋体" w:hAnsi="宋体"/>
          <w:spacing w:val="-6"/>
          <w:sz w:val="21"/>
          <w:szCs w:val="21"/>
          <w:u w:val="single"/>
          <w:lang w:val="en-US" w:eastAsia="zh-CN"/>
        </w:rPr>
        <w:t>12</w:t>
      </w:r>
      <w:r>
        <w:rPr>
          <w:rFonts w:hint="eastAsia" w:ascii="宋体" w:hAnsi="宋体"/>
          <w:spacing w:val="-6"/>
          <w:sz w:val="21"/>
          <w:szCs w:val="21"/>
          <w:u w:val="single"/>
        </w:rPr>
        <w:t>日</w:t>
      </w:r>
      <w:r>
        <w:rPr>
          <w:rFonts w:hint="eastAsia" w:ascii="宋体" w:hAnsi="宋体"/>
          <w:spacing w:val="-6"/>
          <w:sz w:val="21"/>
          <w:szCs w:val="21"/>
          <w:u w:val="single"/>
          <w:lang w:val="en-US" w:eastAsia="zh-CN"/>
        </w:rPr>
        <w:t>9</w:t>
      </w:r>
      <w:r>
        <w:rPr>
          <w:rFonts w:hint="eastAsia" w:ascii="宋体" w:hAnsi="宋体"/>
          <w:spacing w:val="-6"/>
          <w:sz w:val="21"/>
          <w:szCs w:val="21"/>
          <w:u w:val="single"/>
        </w:rPr>
        <w:t>点</w:t>
      </w:r>
      <w:r>
        <w:rPr>
          <w:rFonts w:hint="eastAsia" w:ascii="宋体" w:hAnsi="宋体"/>
          <w:spacing w:val="-6"/>
          <w:sz w:val="21"/>
          <w:szCs w:val="21"/>
          <w:u w:val="single"/>
          <w:lang w:val="en-US" w:eastAsia="zh-CN"/>
        </w:rPr>
        <w:t>30</w:t>
      </w:r>
      <w:r>
        <w:rPr>
          <w:rFonts w:hint="eastAsia" w:ascii="宋体" w:hAnsi="宋体"/>
          <w:spacing w:val="-6"/>
          <w:sz w:val="21"/>
          <w:szCs w:val="21"/>
          <w:u w:val="single"/>
          <w:lang w:eastAsia="zh-CN"/>
        </w:rPr>
        <w:t>分</w:t>
      </w:r>
      <w:r>
        <w:rPr>
          <w:rFonts w:hint="eastAsia" w:ascii="宋体" w:hAnsi="宋体"/>
          <w:spacing w:val="-6"/>
          <w:sz w:val="21"/>
          <w:szCs w:val="21"/>
        </w:rPr>
        <w:t>；</w:t>
      </w:r>
    </w:p>
    <w:p>
      <w:pPr>
        <w:pStyle w:val="38"/>
        <w:widowControl w:val="0"/>
        <w:spacing w:afterLines="0" w:line="340" w:lineRule="atLeast"/>
        <w:ind w:firstLine="396"/>
        <w:rPr>
          <w:rFonts w:ascii="宋体" w:hAnsi="宋体"/>
          <w:spacing w:val="-6"/>
          <w:sz w:val="21"/>
          <w:szCs w:val="21"/>
        </w:rPr>
      </w:pPr>
      <w:r>
        <w:rPr>
          <w:rFonts w:hint="eastAsia" w:ascii="宋体" w:hAnsi="宋体"/>
          <w:spacing w:val="-6"/>
          <w:sz w:val="21"/>
          <w:szCs w:val="21"/>
        </w:rPr>
        <w:t>开标地点：</w:t>
      </w:r>
      <w:r>
        <w:rPr>
          <w:rFonts w:hint="eastAsia" w:ascii="宋体" w:hAnsi="宋体"/>
          <w:spacing w:val="-6"/>
          <w:sz w:val="21"/>
          <w:szCs w:val="21"/>
          <w:u w:val="single"/>
        </w:rPr>
        <w:t xml:space="preserve"> 温州机场集团新货站二楼开标室（温州市龙湾区机场大道1号）</w:t>
      </w:r>
      <w:r>
        <w:rPr>
          <w:rFonts w:hint="eastAsia" w:ascii="宋体" w:hAnsi="宋体"/>
          <w:spacing w:val="-6"/>
          <w:sz w:val="21"/>
          <w:szCs w:val="21"/>
        </w:rPr>
        <w:t>。</w:t>
      </w:r>
    </w:p>
    <w:p>
      <w:pPr>
        <w:pStyle w:val="38"/>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九、发布公告的媒介</w:t>
      </w:r>
    </w:p>
    <w:p>
      <w:pPr>
        <w:pStyle w:val="38"/>
        <w:widowControl w:val="0"/>
        <w:spacing w:afterLines="0" w:line="340" w:lineRule="atLeast"/>
        <w:ind w:firstLine="396"/>
        <w:rPr>
          <w:rFonts w:ascii="宋体" w:hAnsi="宋体"/>
          <w:spacing w:val="-6"/>
          <w:sz w:val="21"/>
          <w:szCs w:val="21"/>
        </w:rPr>
      </w:pPr>
      <w:r>
        <w:rPr>
          <w:rFonts w:hint="eastAsia" w:ascii="宋体" w:hAnsi="宋体"/>
          <w:spacing w:val="-6"/>
          <w:sz w:val="21"/>
          <w:szCs w:val="21"/>
        </w:rPr>
        <w:t>1、温州机场集团有限公司主页：http://www.wzair.cn/</w:t>
      </w:r>
    </w:p>
    <w:p>
      <w:pPr>
        <w:pStyle w:val="38"/>
        <w:widowControl w:val="0"/>
        <w:spacing w:afterLines="0" w:line="340" w:lineRule="atLeast"/>
        <w:ind w:firstLine="396"/>
        <w:rPr>
          <w:rFonts w:ascii="宋体" w:hAnsi="宋体"/>
          <w:spacing w:val="-6"/>
          <w:sz w:val="21"/>
          <w:szCs w:val="21"/>
        </w:rPr>
      </w:pPr>
      <w:r>
        <w:rPr>
          <w:rFonts w:hint="eastAsia" w:ascii="宋体" w:hAnsi="宋体"/>
          <w:spacing w:val="-6"/>
          <w:sz w:val="21"/>
          <w:szCs w:val="21"/>
        </w:rPr>
        <w:t>2、浙江政府采购网 http://zfcg.czt.zj.gov.cn</w:t>
      </w:r>
    </w:p>
    <w:p>
      <w:pPr>
        <w:tabs>
          <w:tab w:val="left" w:pos="3460"/>
        </w:tabs>
        <w:autoSpaceDE w:val="0"/>
        <w:autoSpaceDN w:val="0"/>
        <w:adjustRightInd w:val="0"/>
        <w:snapToGrid w:val="0"/>
        <w:spacing w:line="360" w:lineRule="exact"/>
        <w:ind w:firstLine="396" w:firstLineChars="200"/>
        <w:rPr>
          <w:rFonts w:ascii="宋体" w:hAnsi="宋体"/>
          <w:spacing w:val="-6"/>
          <w:szCs w:val="21"/>
        </w:rPr>
      </w:pPr>
      <w:r>
        <w:rPr>
          <w:rFonts w:hint="eastAsia" w:ascii="宋体" w:hAnsi="宋体"/>
          <w:spacing w:val="-6"/>
          <w:szCs w:val="21"/>
        </w:rPr>
        <w:t>3、</w:t>
      </w:r>
      <w:r>
        <w:rPr>
          <w:rFonts w:hint="eastAsia" w:ascii="宋体" w:hAnsi="宋体" w:cs="宋体"/>
          <w:color w:val="000000"/>
          <w:kern w:val="0"/>
          <w:position w:val="-2"/>
          <w:sz w:val="22"/>
        </w:rPr>
        <w:t xml:space="preserve">中国采购与招标网 </w:t>
      </w:r>
      <w:r>
        <w:rPr>
          <w:rFonts w:ascii="宋体" w:hAnsi="宋体" w:cs="宋体"/>
          <w:color w:val="000000"/>
          <w:kern w:val="0"/>
          <w:position w:val="-2"/>
          <w:sz w:val="22"/>
        </w:rPr>
        <w:t>http://www.chinabidding.com.cn</w:t>
      </w:r>
    </w:p>
    <w:p>
      <w:pPr>
        <w:pStyle w:val="38"/>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十、联系人及联系电话：</w:t>
      </w:r>
    </w:p>
    <w:p>
      <w:pPr>
        <w:pStyle w:val="38"/>
        <w:widowControl w:val="0"/>
        <w:spacing w:afterLines="0" w:line="340" w:lineRule="atLeast"/>
        <w:ind w:firstLine="396"/>
        <w:rPr>
          <w:rFonts w:ascii="宋体" w:hAnsi="宋体"/>
          <w:spacing w:val="-6"/>
          <w:sz w:val="21"/>
          <w:szCs w:val="21"/>
        </w:rPr>
      </w:pPr>
      <w:r>
        <w:rPr>
          <w:rFonts w:hint="eastAsia" w:ascii="宋体" w:hAnsi="宋体"/>
          <w:spacing w:val="-6"/>
          <w:sz w:val="21"/>
          <w:szCs w:val="21"/>
        </w:rPr>
        <w:t>采购人：温州机场集团有限公司</w:t>
      </w:r>
    </w:p>
    <w:p>
      <w:pPr>
        <w:pStyle w:val="38"/>
        <w:widowControl w:val="0"/>
        <w:spacing w:afterLines="0" w:line="340" w:lineRule="atLeast"/>
        <w:ind w:firstLine="396"/>
        <w:rPr>
          <w:rFonts w:ascii="宋体" w:hAnsi="宋体"/>
          <w:spacing w:val="-6"/>
          <w:sz w:val="21"/>
          <w:szCs w:val="21"/>
        </w:rPr>
      </w:pPr>
      <w:r>
        <w:rPr>
          <w:rFonts w:hint="eastAsia" w:ascii="宋体" w:hAnsi="宋体"/>
          <w:spacing w:val="-6"/>
          <w:sz w:val="21"/>
          <w:szCs w:val="21"/>
        </w:rPr>
        <w:t>联系人：黄女士 电话：0577-86897270</w:t>
      </w:r>
    </w:p>
    <w:p>
      <w:pPr>
        <w:pStyle w:val="38"/>
        <w:widowControl w:val="0"/>
        <w:spacing w:afterLines="0" w:line="340" w:lineRule="atLeast"/>
        <w:ind w:firstLine="396"/>
        <w:rPr>
          <w:rFonts w:ascii="宋体" w:hAnsi="宋体"/>
          <w:spacing w:val="-6"/>
          <w:sz w:val="21"/>
          <w:szCs w:val="21"/>
        </w:rPr>
      </w:pPr>
      <w:r>
        <w:rPr>
          <w:rFonts w:hint="eastAsia" w:ascii="宋体" w:hAnsi="宋体"/>
          <w:spacing w:val="-6"/>
          <w:sz w:val="21"/>
          <w:szCs w:val="21"/>
        </w:rPr>
        <w:t xml:space="preserve">邮箱：729589719@qq.com </w:t>
      </w:r>
    </w:p>
    <w:p>
      <w:pPr>
        <w:pStyle w:val="38"/>
        <w:widowControl w:val="0"/>
        <w:spacing w:after="156" w:line="360" w:lineRule="atLeast"/>
        <w:ind w:firstLine="0" w:firstLineChars="0"/>
        <w:rPr>
          <w:rFonts w:ascii="宋体" w:hAnsi="宋体"/>
          <w:spacing w:val="-6"/>
          <w:sz w:val="21"/>
          <w:szCs w:val="21"/>
        </w:rPr>
      </w:pPr>
    </w:p>
    <w:p>
      <w:pPr>
        <w:pStyle w:val="38"/>
        <w:widowControl w:val="0"/>
        <w:wordWrap w:val="0"/>
        <w:spacing w:after="156" w:line="360" w:lineRule="auto"/>
        <w:ind w:firstLine="396"/>
        <w:jc w:val="right"/>
        <w:rPr>
          <w:rFonts w:ascii="宋体" w:hAnsi="宋体"/>
          <w:spacing w:val="-6"/>
          <w:sz w:val="21"/>
          <w:szCs w:val="21"/>
        </w:rPr>
      </w:pPr>
      <w:r>
        <w:rPr>
          <w:rFonts w:hint="eastAsia" w:ascii="宋体" w:hAnsi="宋体"/>
          <w:spacing w:val="-6"/>
          <w:sz w:val="21"/>
          <w:szCs w:val="21"/>
        </w:rPr>
        <w:t xml:space="preserve">温州机场集团有限公司    </w:t>
      </w:r>
    </w:p>
    <w:p>
      <w:pPr>
        <w:pStyle w:val="38"/>
        <w:widowControl w:val="0"/>
        <w:spacing w:after="156" w:line="360" w:lineRule="auto"/>
        <w:ind w:right="693" w:firstLine="0" w:firstLineChars="0"/>
        <w:jc w:val="right"/>
      </w:pPr>
      <w:r>
        <w:rPr>
          <w:rFonts w:hint="eastAsia" w:ascii="宋体" w:hAnsi="宋体"/>
          <w:spacing w:val="-6"/>
          <w:sz w:val="21"/>
          <w:szCs w:val="21"/>
          <w:lang w:val="en-US" w:eastAsia="zh-CN"/>
        </w:rPr>
        <w:t>2023</w:t>
      </w:r>
      <w:r>
        <w:rPr>
          <w:rFonts w:hint="eastAsia" w:ascii="宋体" w:hAnsi="宋体"/>
          <w:spacing w:val="-6"/>
          <w:sz w:val="21"/>
          <w:szCs w:val="21"/>
        </w:rPr>
        <w:t>年</w:t>
      </w:r>
      <w:r>
        <w:rPr>
          <w:rFonts w:hint="eastAsia" w:ascii="宋体" w:hAnsi="宋体"/>
          <w:spacing w:val="-6"/>
          <w:sz w:val="21"/>
          <w:szCs w:val="21"/>
          <w:lang w:val="en-US" w:eastAsia="zh-CN"/>
        </w:rPr>
        <w:t>6</w:t>
      </w:r>
      <w:r>
        <w:rPr>
          <w:rFonts w:hint="eastAsia" w:ascii="宋体" w:hAnsi="宋体"/>
          <w:spacing w:val="-6"/>
          <w:sz w:val="21"/>
          <w:szCs w:val="21"/>
        </w:rPr>
        <w:t>月</w:t>
      </w:r>
      <w:r>
        <w:rPr>
          <w:rFonts w:hint="eastAsia" w:ascii="宋体" w:hAnsi="宋体"/>
          <w:spacing w:val="-6"/>
          <w:sz w:val="21"/>
          <w:szCs w:val="21"/>
          <w:lang w:val="en-US" w:eastAsia="zh-CN"/>
        </w:rPr>
        <w:t>2</w:t>
      </w:r>
      <w:r>
        <w:rPr>
          <w:rFonts w:hint="eastAsia" w:ascii="宋体" w:hAnsi="宋体"/>
          <w:spacing w:val="-6"/>
          <w:sz w:val="21"/>
          <w:szCs w:val="21"/>
        </w:rPr>
        <w:t xml:space="preserve"> 日</w:t>
      </w:r>
      <w:bookmarkEnd w:id="12"/>
      <w:r>
        <w:rPr>
          <w:rFonts w:hint="eastAsia" w:ascii="宋体" w:hAnsi="宋体"/>
          <w:spacing w:val="-6"/>
          <w:sz w:val="21"/>
          <w:szCs w:val="21"/>
        </w:rPr>
        <w:t>　　　　</w:t>
      </w: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pPr>
      <w:r>
        <w:rPr>
          <w:rFonts w:hint="eastAsia"/>
        </w:rPr>
        <w:t>第二章 采购要求</w:t>
      </w:r>
      <w:bookmarkEnd w:id="1"/>
    </w:p>
    <w:p>
      <w:pPr>
        <w:pStyle w:val="30"/>
        <w:spacing w:before="0"/>
        <w:ind w:left="0" w:firstLine="422" w:firstLineChars="200"/>
        <w:rPr>
          <w:rFonts w:ascii="宋体" w:hAnsi="宋体"/>
          <w:b/>
          <w:color w:val="000000"/>
          <w:sz w:val="21"/>
          <w:szCs w:val="21"/>
        </w:rPr>
      </w:pPr>
      <w:bookmarkStart w:id="2" w:name="_Toc215567897"/>
      <w:bookmarkStart w:id="3" w:name="_Toc426555829"/>
      <w:bookmarkStart w:id="4" w:name="_Toc215567900"/>
      <w:r>
        <w:rPr>
          <w:rFonts w:hint="eastAsia" w:ascii="宋体" w:hAnsi="宋体"/>
          <w:b/>
          <w:color w:val="000000"/>
          <w:sz w:val="21"/>
          <w:szCs w:val="21"/>
        </w:rPr>
        <w:t>一、项目概述</w:t>
      </w:r>
      <w:bookmarkEnd w:id="2"/>
    </w:p>
    <w:p>
      <w:pPr>
        <w:pStyle w:val="3"/>
        <w:spacing w:after="0" w:line="440" w:lineRule="exact"/>
        <w:ind w:firstLine="440" w:firstLineChars="200"/>
        <w:jc w:val="left"/>
        <w:rPr>
          <w:rFonts w:ascii="宋体" w:hAnsi="宋体" w:cs="宋体"/>
          <w:sz w:val="22"/>
          <w:szCs w:val="22"/>
        </w:rPr>
      </w:pPr>
      <w:r>
        <w:rPr>
          <w:rFonts w:hint="eastAsia" w:ascii="宋体" w:hAnsi="宋体" w:cs="宋体"/>
          <w:sz w:val="22"/>
          <w:szCs w:val="22"/>
        </w:rPr>
        <w:t>为了提升航站楼候机环境，营造亚运氛围，现采购一批亚运主题的绿化植物及物品。</w:t>
      </w:r>
    </w:p>
    <w:p>
      <w:pPr>
        <w:pStyle w:val="30"/>
        <w:spacing w:before="0"/>
        <w:ind w:left="0" w:firstLine="422" w:firstLineChars="200"/>
        <w:rPr>
          <w:rFonts w:ascii="宋体" w:hAnsi="宋体"/>
          <w:b/>
          <w:color w:val="000000"/>
          <w:sz w:val="21"/>
          <w:szCs w:val="21"/>
        </w:rPr>
      </w:pPr>
      <w:r>
        <w:rPr>
          <w:rFonts w:hint="eastAsia" w:ascii="宋体" w:hAnsi="宋体"/>
          <w:b/>
          <w:color w:val="000000"/>
          <w:sz w:val="21"/>
          <w:szCs w:val="21"/>
        </w:rPr>
        <w:t>二、采购要求</w:t>
      </w:r>
    </w:p>
    <w:tbl>
      <w:tblPr>
        <w:tblStyle w:val="23"/>
        <w:tblW w:w="4998" w:type="pct"/>
        <w:tblInd w:w="0" w:type="dxa"/>
        <w:tblLayout w:type="autofit"/>
        <w:tblCellMar>
          <w:top w:w="0" w:type="dxa"/>
          <w:left w:w="108" w:type="dxa"/>
          <w:bottom w:w="0" w:type="dxa"/>
          <w:right w:w="108" w:type="dxa"/>
        </w:tblCellMar>
      </w:tblPr>
      <w:tblGrid>
        <w:gridCol w:w="755"/>
        <w:gridCol w:w="970"/>
        <w:gridCol w:w="2259"/>
        <w:gridCol w:w="2699"/>
        <w:gridCol w:w="970"/>
        <w:gridCol w:w="2197"/>
      </w:tblGrid>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区域</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名称</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图片</w:t>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中轴</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蝴蝶兰</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H=100cm,18支装</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3盆</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4384" behindDoc="0" locked="0" layoutInCell="1" allowOverlap="1">
                  <wp:simplePos x="0" y="0"/>
                  <wp:positionH relativeFrom="column">
                    <wp:posOffset>5080</wp:posOffset>
                  </wp:positionH>
                  <wp:positionV relativeFrom="paragraph">
                    <wp:posOffset>47625</wp:posOffset>
                  </wp:positionV>
                  <wp:extent cx="723265" cy="921385"/>
                  <wp:effectExtent l="0" t="0" r="635" b="12065"/>
                  <wp:wrapNone/>
                  <wp:docPr id="1" name="图片_9"/>
                  <wp:cNvGraphicFramePr/>
                  <a:graphic xmlns:a="http://schemas.openxmlformats.org/drawingml/2006/main">
                    <a:graphicData uri="http://schemas.openxmlformats.org/drawingml/2006/picture">
                      <pic:pic xmlns:pic="http://schemas.openxmlformats.org/drawingml/2006/picture">
                        <pic:nvPicPr>
                          <pic:cNvPr id="1" name="图片_9"/>
                          <pic:cNvPicPr/>
                        </pic:nvPicPr>
                        <pic:blipFill>
                          <a:blip r:embed="rId9" cstate="print"/>
                          <a:stretch>
                            <a:fillRect/>
                          </a:stretch>
                        </pic:blipFill>
                        <pic:spPr>
                          <a:xfrm>
                            <a:off x="0" y="0"/>
                            <a:ext cx="723265" cy="92138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佛甲草</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H=30cm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1200棵</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5408" behindDoc="0" locked="0" layoutInCell="1" allowOverlap="1">
                  <wp:simplePos x="0" y="0"/>
                  <wp:positionH relativeFrom="column">
                    <wp:posOffset>-1905</wp:posOffset>
                  </wp:positionH>
                  <wp:positionV relativeFrom="paragraph">
                    <wp:posOffset>190500</wp:posOffset>
                  </wp:positionV>
                  <wp:extent cx="704215" cy="675005"/>
                  <wp:effectExtent l="0" t="0" r="635" b="10795"/>
                  <wp:wrapNone/>
                  <wp:docPr id="2" name="图片_10"/>
                  <wp:cNvGraphicFramePr/>
                  <a:graphic xmlns:a="http://schemas.openxmlformats.org/drawingml/2006/main">
                    <a:graphicData uri="http://schemas.openxmlformats.org/drawingml/2006/picture">
                      <pic:pic xmlns:pic="http://schemas.openxmlformats.org/drawingml/2006/picture">
                        <pic:nvPicPr>
                          <pic:cNvPr id="2" name="图片_10"/>
                          <pic:cNvPicPr/>
                        </pic:nvPicPr>
                        <pic:blipFill>
                          <a:blip r:embed="rId10" cstate="print"/>
                          <a:stretch>
                            <a:fillRect/>
                          </a:stretch>
                        </pic:blipFill>
                        <pic:spPr>
                          <a:xfrm>
                            <a:off x="0" y="0"/>
                            <a:ext cx="704215" cy="67500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红掌</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H=45cm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380棵</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6432" behindDoc="0" locked="0" layoutInCell="1" allowOverlap="1">
                  <wp:simplePos x="0" y="0"/>
                  <wp:positionH relativeFrom="column">
                    <wp:posOffset>107950</wp:posOffset>
                  </wp:positionH>
                  <wp:positionV relativeFrom="paragraph">
                    <wp:posOffset>45720</wp:posOffset>
                  </wp:positionV>
                  <wp:extent cx="663575" cy="887730"/>
                  <wp:effectExtent l="0" t="0" r="3175" b="7620"/>
                  <wp:wrapNone/>
                  <wp:docPr id="3" name="图片_11"/>
                  <wp:cNvGraphicFramePr/>
                  <a:graphic xmlns:a="http://schemas.openxmlformats.org/drawingml/2006/main">
                    <a:graphicData uri="http://schemas.openxmlformats.org/drawingml/2006/picture">
                      <pic:pic xmlns:pic="http://schemas.openxmlformats.org/drawingml/2006/picture">
                        <pic:nvPicPr>
                          <pic:cNvPr id="3" name="图片_11"/>
                          <pic:cNvPicPr/>
                        </pic:nvPicPr>
                        <pic:blipFill>
                          <a:blip r:embed="rId11" cstate="print"/>
                          <a:stretch>
                            <a:fillRect/>
                          </a:stretch>
                        </pic:blipFill>
                        <pic:spPr>
                          <a:xfrm>
                            <a:off x="0" y="0"/>
                            <a:ext cx="663575" cy="88773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粉掌</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H=45cm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420棵</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7456" behindDoc="0" locked="0" layoutInCell="1" allowOverlap="1">
                  <wp:simplePos x="0" y="0"/>
                  <wp:positionH relativeFrom="column">
                    <wp:posOffset>79375</wp:posOffset>
                  </wp:positionH>
                  <wp:positionV relativeFrom="paragraph">
                    <wp:posOffset>56515</wp:posOffset>
                  </wp:positionV>
                  <wp:extent cx="636905" cy="925195"/>
                  <wp:effectExtent l="0" t="0" r="10795" b="8255"/>
                  <wp:wrapNone/>
                  <wp:docPr id="4" name="图片_12"/>
                  <wp:cNvGraphicFramePr/>
                  <a:graphic xmlns:a="http://schemas.openxmlformats.org/drawingml/2006/main">
                    <a:graphicData uri="http://schemas.openxmlformats.org/drawingml/2006/picture">
                      <pic:pic xmlns:pic="http://schemas.openxmlformats.org/drawingml/2006/picture">
                        <pic:nvPicPr>
                          <pic:cNvPr id="4" name="图片_12"/>
                          <pic:cNvPicPr/>
                        </pic:nvPicPr>
                        <pic:blipFill>
                          <a:blip r:embed="rId12" cstate="print"/>
                          <a:stretch>
                            <a:fillRect/>
                          </a:stretch>
                        </pic:blipFill>
                        <pic:spPr>
                          <a:xfrm>
                            <a:off x="0" y="0"/>
                            <a:ext cx="636905" cy="92519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绣球</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H=45cm、2加仑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120棵</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8480" behindDoc="0" locked="0" layoutInCell="1" allowOverlap="1">
                  <wp:simplePos x="0" y="0"/>
                  <wp:positionH relativeFrom="column">
                    <wp:posOffset>-51435</wp:posOffset>
                  </wp:positionH>
                  <wp:positionV relativeFrom="paragraph">
                    <wp:posOffset>321945</wp:posOffset>
                  </wp:positionV>
                  <wp:extent cx="837565" cy="450215"/>
                  <wp:effectExtent l="0" t="0" r="635" b="6985"/>
                  <wp:wrapNone/>
                  <wp:docPr id="5" name="图片_13"/>
                  <wp:cNvGraphicFramePr/>
                  <a:graphic xmlns:a="http://schemas.openxmlformats.org/drawingml/2006/main">
                    <a:graphicData uri="http://schemas.openxmlformats.org/drawingml/2006/picture">
                      <pic:pic xmlns:pic="http://schemas.openxmlformats.org/drawingml/2006/picture">
                        <pic:nvPicPr>
                          <pic:cNvPr id="5" name="图片_13"/>
                          <pic:cNvPicPr/>
                        </pic:nvPicPr>
                        <pic:blipFill>
                          <a:blip r:embed="rId13" cstate="print"/>
                          <a:stretch>
                            <a:fillRect/>
                          </a:stretch>
                        </pic:blipFill>
                        <pic:spPr>
                          <a:xfrm>
                            <a:off x="0" y="0"/>
                            <a:ext cx="837565" cy="45021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玻璃钢足球摆件</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150*150*150cm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1个</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9504" behindDoc="0" locked="0" layoutInCell="1" allowOverlap="1">
                  <wp:simplePos x="0" y="0"/>
                  <wp:positionH relativeFrom="column">
                    <wp:posOffset>-9525</wp:posOffset>
                  </wp:positionH>
                  <wp:positionV relativeFrom="paragraph">
                    <wp:posOffset>65405</wp:posOffset>
                  </wp:positionV>
                  <wp:extent cx="822960" cy="838200"/>
                  <wp:effectExtent l="0" t="0" r="15240" b="0"/>
                  <wp:wrapNone/>
                  <wp:docPr id="6" name="图片_17"/>
                  <wp:cNvGraphicFramePr/>
                  <a:graphic xmlns:a="http://schemas.openxmlformats.org/drawingml/2006/main">
                    <a:graphicData uri="http://schemas.openxmlformats.org/drawingml/2006/picture">
                      <pic:pic xmlns:pic="http://schemas.openxmlformats.org/drawingml/2006/picture">
                        <pic:nvPicPr>
                          <pic:cNvPr id="6" name="图片_17"/>
                          <pic:cNvPicPr/>
                        </pic:nvPicPr>
                        <pic:blipFill>
                          <a:blip r:embed="rId14" cstate="print"/>
                          <a:stretch>
                            <a:fillRect/>
                          </a:stretch>
                        </pic:blipFill>
                        <pic:spPr>
                          <a:xfrm>
                            <a:off x="0" y="0"/>
                            <a:ext cx="822960" cy="83820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风车茉莉拱门</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300*300cm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1个</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0528" behindDoc="0" locked="0" layoutInCell="1" allowOverlap="1">
                  <wp:simplePos x="0" y="0"/>
                  <wp:positionH relativeFrom="column">
                    <wp:posOffset>33020</wp:posOffset>
                  </wp:positionH>
                  <wp:positionV relativeFrom="paragraph">
                    <wp:posOffset>55880</wp:posOffset>
                  </wp:positionV>
                  <wp:extent cx="656590" cy="875665"/>
                  <wp:effectExtent l="0" t="0" r="10160" b="635"/>
                  <wp:wrapNone/>
                  <wp:docPr id="7" name="图片_2"/>
                  <wp:cNvGraphicFramePr/>
                  <a:graphic xmlns:a="http://schemas.openxmlformats.org/drawingml/2006/main">
                    <a:graphicData uri="http://schemas.openxmlformats.org/drawingml/2006/picture">
                      <pic:pic xmlns:pic="http://schemas.openxmlformats.org/drawingml/2006/picture">
                        <pic:nvPicPr>
                          <pic:cNvPr id="7" name="图片_2"/>
                          <pic:cNvPicPr/>
                        </pic:nvPicPr>
                        <pic:blipFill>
                          <a:blip r:embed="rId15" cstate="print"/>
                          <a:stretch>
                            <a:fillRect/>
                          </a:stretch>
                        </pic:blipFill>
                        <pic:spPr>
                          <a:xfrm>
                            <a:off x="0" y="0"/>
                            <a:ext cx="656590" cy="87566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五彩杜鹃</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200*150cm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1552" behindDoc="0" locked="0" layoutInCell="1" allowOverlap="1">
                  <wp:simplePos x="0" y="0"/>
                  <wp:positionH relativeFrom="column">
                    <wp:posOffset>162560</wp:posOffset>
                  </wp:positionH>
                  <wp:positionV relativeFrom="paragraph">
                    <wp:posOffset>23495</wp:posOffset>
                  </wp:positionV>
                  <wp:extent cx="509270" cy="898525"/>
                  <wp:effectExtent l="0" t="0" r="5080" b="15875"/>
                  <wp:wrapNone/>
                  <wp:docPr id="8" name="图片_1"/>
                  <wp:cNvGraphicFramePr/>
                  <a:graphic xmlns:a="http://schemas.openxmlformats.org/drawingml/2006/main">
                    <a:graphicData uri="http://schemas.openxmlformats.org/drawingml/2006/picture">
                      <pic:pic xmlns:pic="http://schemas.openxmlformats.org/drawingml/2006/picture">
                        <pic:nvPicPr>
                          <pic:cNvPr id="8" name="图片_1"/>
                          <pic:cNvPicPr/>
                        </pic:nvPicPr>
                        <pic:blipFill>
                          <a:blip r:embed="rId16" cstate="print"/>
                          <a:stretch>
                            <a:fillRect/>
                          </a:stretch>
                        </pic:blipFill>
                        <pic:spPr>
                          <a:xfrm>
                            <a:off x="0" y="0"/>
                            <a:ext cx="509270" cy="89852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T1</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老桩红花檵木</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H=310cm，φ=26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2576" behindDoc="0" locked="0" layoutInCell="1" allowOverlap="1">
                  <wp:simplePos x="0" y="0"/>
                  <wp:positionH relativeFrom="column">
                    <wp:posOffset>60960</wp:posOffset>
                  </wp:positionH>
                  <wp:positionV relativeFrom="paragraph">
                    <wp:posOffset>133350</wp:posOffset>
                  </wp:positionV>
                  <wp:extent cx="634365" cy="855980"/>
                  <wp:effectExtent l="0" t="0" r="13335" b="1270"/>
                  <wp:wrapNone/>
                  <wp:docPr id="9" name="图片_3"/>
                  <wp:cNvGraphicFramePr/>
                  <a:graphic xmlns:a="http://schemas.openxmlformats.org/drawingml/2006/main">
                    <a:graphicData uri="http://schemas.openxmlformats.org/drawingml/2006/picture">
                      <pic:pic xmlns:pic="http://schemas.openxmlformats.org/drawingml/2006/picture">
                        <pic:nvPicPr>
                          <pic:cNvPr id="9" name="图片_3"/>
                          <pic:cNvPicPr/>
                        </pic:nvPicPr>
                        <pic:blipFill>
                          <a:blip r:embed="rId17" cstate="print"/>
                          <a:stretch>
                            <a:fillRect/>
                          </a:stretch>
                        </pic:blipFill>
                        <pic:spPr>
                          <a:xfrm>
                            <a:off x="0" y="0"/>
                            <a:ext cx="634365" cy="85598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绣球</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H=45cm、2加仑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40棵</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3600" behindDoc="0" locked="0" layoutInCell="1" allowOverlap="1">
                  <wp:simplePos x="0" y="0"/>
                  <wp:positionH relativeFrom="column">
                    <wp:posOffset>8890</wp:posOffset>
                  </wp:positionH>
                  <wp:positionV relativeFrom="paragraph">
                    <wp:posOffset>202565</wp:posOffset>
                  </wp:positionV>
                  <wp:extent cx="693420" cy="609600"/>
                  <wp:effectExtent l="0" t="0" r="11430" b="0"/>
                  <wp:wrapNone/>
                  <wp:docPr id="10" name="图片_14"/>
                  <wp:cNvGraphicFramePr/>
                  <a:graphic xmlns:a="http://schemas.openxmlformats.org/drawingml/2006/main">
                    <a:graphicData uri="http://schemas.openxmlformats.org/drawingml/2006/picture">
                      <pic:pic xmlns:pic="http://schemas.openxmlformats.org/drawingml/2006/picture">
                        <pic:nvPicPr>
                          <pic:cNvPr id="10" name="图片_14"/>
                          <pic:cNvPicPr/>
                        </pic:nvPicPr>
                        <pic:blipFill>
                          <a:blip r:embed="rId18" cstate="print"/>
                          <a:stretch>
                            <a:fillRect/>
                          </a:stretch>
                        </pic:blipFill>
                        <pic:spPr>
                          <a:xfrm>
                            <a:off x="0" y="0"/>
                            <a:ext cx="693420" cy="60960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茶梅球</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H=100cm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3棵</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4624" behindDoc="0" locked="0" layoutInCell="1" allowOverlap="1">
                  <wp:simplePos x="0" y="0"/>
                  <wp:positionH relativeFrom="column">
                    <wp:posOffset>7620</wp:posOffset>
                  </wp:positionH>
                  <wp:positionV relativeFrom="paragraph">
                    <wp:posOffset>86995</wp:posOffset>
                  </wp:positionV>
                  <wp:extent cx="643890" cy="857250"/>
                  <wp:effectExtent l="0" t="0" r="3810" b="0"/>
                  <wp:wrapNone/>
                  <wp:docPr id="11" name="图片_15"/>
                  <wp:cNvGraphicFramePr/>
                  <a:graphic xmlns:a="http://schemas.openxmlformats.org/drawingml/2006/main">
                    <a:graphicData uri="http://schemas.openxmlformats.org/drawingml/2006/picture">
                      <pic:pic xmlns:pic="http://schemas.openxmlformats.org/drawingml/2006/picture">
                        <pic:nvPicPr>
                          <pic:cNvPr id="11" name="图片_15"/>
                          <pic:cNvPicPr/>
                        </pic:nvPicPr>
                        <pic:blipFill>
                          <a:blip r:embed="rId19" cstate="print"/>
                          <a:stretch>
                            <a:fillRect/>
                          </a:stretch>
                        </pic:blipFill>
                        <pic:spPr>
                          <a:xfrm>
                            <a:off x="0" y="0"/>
                            <a:ext cx="643890" cy="85725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四季海棠</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H=35cm、180杯苗</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600棵</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5648" behindDoc="0" locked="0" layoutInCell="1" allowOverlap="1">
                  <wp:simplePos x="0" y="0"/>
                  <wp:positionH relativeFrom="column">
                    <wp:posOffset>83185</wp:posOffset>
                  </wp:positionH>
                  <wp:positionV relativeFrom="paragraph">
                    <wp:posOffset>51435</wp:posOffset>
                  </wp:positionV>
                  <wp:extent cx="601980" cy="892175"/>
                  <wp:effectExtent l="0" t="0" r="7620" b="3175"/>
                  <wp:wrapNone/>
                  <wp:docPr id="12" name="图片_16"/>
                  <wp:cNvGraphicFramePr/>
                  <a:graphic xmlns:a="http://schemas.openxmlformats.org/drawingml/2006/main">
                    <a:graphicData uri="http://schemas.openxmlformats.org/drawingml/2006/picture">
                      <pic:pic xmlns:pic="http://schemas.openxmlformats.org/drawingml/2006/picture">
                        <pic:nvPicPr>
                          <pic:cNvPr id="12" name="图片_16"/>
                          <pic:cNvPicPr/>
                        </pic:nvPicPr>
                        <pic:blipFill>
                          <a:blip r:embed="rId20" cstate="print"/>
                          <a:stretch>
                            <a:fillRect/>
                          </a:stretch>
                        </pic:blipFill>
                        <pic:spPr>
                          <a:xfrm>
                            <a:off x="0" y="0"/>
                            <a:ext cx="601980" cy="89217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雪弗版雕刻</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200*120cm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1个</w:t>
            </w:r>
          </w:p>
        </w:tc>
        <w:tc>
          <w:tcPr>
            <w:tcW w:w="1114" w:type="pct"/>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anchor distT="0" distB="0" distL="114300" distR="114300" simplePos="0" relativeHeight="251676672" behindDoc="0" locked="0" layoutInCell="1" allowOverlap="1">
                  <wp:simplePos x="0" y="0"/>
                  <wp:positionH relativeFrom="column">
                    <wp:posOffset>-45085</wp:posOffset>
                  </wp:positionH>
                  <wp:positionV relativeFrom="paragraph">
                    <wp:posOffset>280670</wp:posOffset>
                  </wp:positionV>
                  <wp:extent cx="804545" cy="537210"/>
                  <wp:effectExtent l="0" t="0" r="14605" b="15240"/>
                  <wp:wrapNone/>
                  <wp:docPr id="13" name="图片_21"/>
                  <wp:cNvGraphicFramePr/>
                  <a:graphic xmlns:a="http://schemas.openxmlformats.org/drawingml/2006/main">
                    <a:graphicData uri="http://schemas.openxmlformats.org/drawingml/2006/picture">
                      <pic:pic xmlns:pic="http://schemas.openxmlformats.org/drawingml/2006/picture">
                        <pic:nvPicPr>
                          <pic:cNvPr id="13" name="图片_21"/>
                          <pic:cNvPicPr/>
                        </pic:nvPicPr>
                        <pic:blipFill>
                          <a:blip r:embed="rId21" cstate="print"/>
                          <a:stretch>
                            <a:fillRect/>
                          </a:stretch>
                        </pic:blipFill>
                        <pic:spPr>
                          <a:xfrm>
                            <a:off x="0" y="0"/>
                            <a:ext cx="804545" cy="53721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T2外</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三角梅</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H=250cm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2棵</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7696" behindDoc="0" locked="0" layoutInCell="1" allowOverlap="1">
                  <wp:simplePos x="0" y="0"/>
                  <wp:positionH relativeFrom="column">
                    <wp:posOffset>36195</wp:posOffset>
                  </wp:positionH>
                  <wp:positionV relativeFrom="paragraph">
                    <wp:posOffset>62230</wp:posOffset>
                  </wp:positionV>
                  <wp:extent cx="670560" cy="910590"/>
                  <wp:effectExtent l="0" t="0" r="15240" b="3810"/>
                  <wp:wrapNone/>
                  <wp:docPr id="14" name="图片_4"/>
                  <wp:cNvGraphicFramePr/>
                  <a:graphic xmlns:a="http://schemas.openxmlformats.org/drawingml/2006/main">
                    <a:graphicData uri="http://schemas.openxmlformats.org/drawingml/2006/picture">
                      <pic:pic xmlns:pic="http://schemas.openxmlformats.org/drawingml/2006/picture">
                        <pic:nvPicPr>
                          <pic:cNvPr id="14" name="图片_4"/>
                          <pic:cNvPicPr/>
                        </pic:nvPicPr>
                        <pic:blipFill>
                          <a:blip r:embed="rId22" cstate="print"/>
                          <a:stretch>
                            <a:fillRect/>
                          </a:stretch>
                        </pic:blipFill>
                        <pic:spPr>
                          <a:xfrm>
                            <a:off x="0" y="0"/>
                            <a:ext cx="670560" cy="91059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三角梅</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H=200cm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8720" behindDoc="0" locked="0" layoutInCell="1" allowOverlap="1">
                  <wp:simplePos x="0" y="0"/>
                  <wp:positionH relativeFrom="column">
                    <wp:posOffset>31750</wp:posOffset>
                  </wp:positionH>
                  <wp:positionV relativeFrom="paragraph">
                    <wp:posOffset>76200</wp:posOffset>
                  </wp:positionV>
                  <wp:extent cx="659130" cy="894715"/>
                  <wp:effectExtent l="0" t="0" r="7620" b="635"/>
                  <wp:wrapNone/>
                  <wp:docPr id="15" name="图片_5"/>
                  <wp:cNvGraphicFramePr/>
                  <a:graphic xmlns:a="http://schemas.openxmlformats.org/drawingml/2006/main">
                    <a:graphicData uri="http://schemas.openxmlformats.org/drawingml/2006/picture">
                      <pic:pic xmlns:pic="http://schemas.openxmlformats.org/drawingml/2006/picture">
                        <pic:nvPicPr>
                          <pic:cNvPr id="15" name="图片_5"/>
                          <pic:cNvPicPr/>
                        </pic:nvPicPr>
                        <pic:blipFill>
                          <a:blip r:embed="rId23" cstate="print"/>
                          <a:stretch>
                            <a:fillRect/>
                          </a:stretch>
                        </pic:blipFill>
                        <pic:spPr>
                          <a:xfrm>
                            <a:off x="0" y="0"/>
                            <a:ext cx="659130" cy="89471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绣球</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2加仑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48棵</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9744" behindDoc="0" locked="0" layoutInCell="1" allowOverlap="1">
                  <wp:simplePos x="0" y="0"/>
                  <wp:positionH relativeFrom="column">
                    <wp:posOffset>-25400</wp:posOffset>
                  </wp:positionH>
                  <wp:positionV relativeFrom="paragraph">
                    <wp:posOffset>243840</wp:posOffset>
                  </wp:positionV>
                  <wp:extent cx="793115" cy="543560"/>
                  <wp:effectExtent l="0" t="0" r="6985" b="8890"/>
                  <wp:wrapNone/>
                  <wp:docPr id="16" name="图片_18"/>
                  <wp:cNvGraphicFramePr/>
                  <a:graphic xmlns:a="http://schemas.openxmlformats.org/drawingml/2006/main">
                    <a:graphicData uri="http://schemas.openxmlformats.org/drawingml/2006/picture">
                      <pic:pic xmlns:pic="http://schemas.openxmlformats.org/drawingml/2006/picture">
                        <pic:nvPicPr>
                          <pic:cNvPr id="16" name="图片_18"/>
                          <pic:cNvPicPr/>
                        </pic:nvPicPr>
                        <pic:blipFill>
                          <a:blip r:embed="rId24" cstate="print"/>
                          <a:stretch>
                            <a:fillRect/>
                          </a:stretch>
                        </pic:blipFill>
                        <pic:spPr>
                          <a:xfrm>
                            <a:off x="0" y="0"/>
                            <a:ext cx="793115" cy="54356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金叶满天星</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H=30cm、200杯苗</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240棵</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80768" behindDoc="0" locked="0" layoutInCell="1" allowOverlap="1">
                  <wp:simplePos x="0" y="0"/>
                  <wp:positionH relativeFrom="column">
                    <wp:posOffset>20955</wp:posOffset>
                  </wp:positionH>
                  <wp:positionV relativeFrom="paragraph">
                    <wp:posOffset>57150</wp:posOffset>
                  </wp:positionV>
                  <wp:extent cx="677545" cy="911225"/>
                  <wp:effectExtent l="0" t="0" r="8255" b="3175"/>
                  <wp:wrapNone/>
                  <wp:docPr id="17" name="图片_6"/>
                  <wp:cNvGraphicFramePr/>
                  <a:graphic xmlns:a="http://schemas.openxmlformats.org/drawingml/2006/main">
                    <a:graphicData uri="http://schemas.openxmlformats.org/drawingml/2006/picture">
                      <pic:pic xmlns:pic="http://schemas.openxmlformats.org/drawingml/2006/picture">
                        <pic:nvPicPr>
                          <pic:cNvPr id="17" name="图片_6"/>
                          <pic:cNvPicPr/>
                        </pic:nvPicPr>
                        <pic:blipFill>
                          <a:blip r:embed="rId25" cstate="print"/>
                          <a:stretch>
                            <a:fillRect/>
                          </a:stretch>
                        </pic:blipFill>
                        <pic:spPr>
                          <a:xfrm>
                            <a:off x="0" y="0"/>
                            <a:ext cx="677545" cy="91122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花叶蔓</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H=30cm、200杯苗</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240棵</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81792" behindDoc="0" locked="0" layoutInCell="1" allowOverlap="1">
                  <wp:simplePos x="0" y="0"/>
                  <wp:positionH relativeFrom="column">
                    <wp:posOffset>86995</wp:posOffset>
                  </wp:positionH>
                  <wp:positionV relativeFrom="paragraph">
                    <wp:posOffset>61595</wp:posOffset>
                  </wp:positionV>
                  <wp:extent cx="509905" cy="906780"/>
                  <wp:effectExtent l="0" t="0" r="4445" b="7620"/>
                  <wp:wrapNone/>
                  <wp:docPr id="18" name="图片_8"/>
                  <wp:cNvGraphicFramePr/>
                  <a:graphic xmlns:a="http://schemas.openxmlformats.org/drawingml/2006/main">
                    <a:graphicData uri="http://schemas.openxmlformats.org/drawingml/2006/picture">
                      <pic:pic xmlns:pic="http://schemas.openxmlformats.org/drawingml/2006/picture">
                        <pic:nvPicPr>
                          <pic:cNvPr id="18" name="图片_8"/>
                          <pic:cNvPicPr/>
                        </pic:nvPicPr>
                        <pic:blipFill>
                          <a:blip r:embed="rId26" cstate="print"/>
                          <a:stretch>
                            <a:fillRect/>
                          </a:stretch>
                        </pic:blipFill>
                        <pic:spPr>
                          <a:xfrm>
                            <a:off x="0" y="0"/>
                            <a:ext cx="509905" cy="90678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三角梅</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H=45cm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48棵</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82816" behindDoc="0" locked="0" layoutInCell="1" allowOverlap="1">
                  <wp:simplePos x="0" y="0"/>
                  <wp:positionH relativeFrom="column">
                    <wp:posOffset>60960</wp:posOffset>
                  </wp:positionH>
                  <wp:positionV relativeFrom="paragraph">
                    <wp:posOffset>49530</wp:posOffset>
                  </wp:positionV>
                  <wp:extent cx="635635" cy="862965"/>
                  <wp:effectExtent l="0" t="0" r="12065" b="13335"/>
                  <wp:wrapNone/>
                  <wp:docPr id="19" name="图片_7"/>
                  <wp:cNvGraphicFramePr/>
                  <a:graphic xmlns:a="http://schemas.openxmlformats.org/drawingml/2006/main">
                    <a:graphicData uri="http://schemas.openxmlformats.org/drawingml/2006/picture">
                      <pic:pic xmlns:pic="http://schemas.openxmlformats.org/drawingml/2006/picture">
                        <pic:nvPicPr>
                          <pic:cNvPr id="19" name="图片_7"/>
                          <pic:cNvPicPr/>
                        </pic:nvPicPr>
                        <pic:blipFill>
                          <a:blip r:embed="rId27" cstate="print"/>
                          <a:stretch>
                            <a:fillRect/>
                          </a:stretch>
                        </pic:blipFill>
                        <pic:spPr>
                          <a:xfrm>
                            <a:off x="0" y="0"/>
                            <a:ext cx="635635" cy="86296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雪弗版雕刻</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200*120cm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1个</w:t>
            </w:r>
          </w:p>
        </w:tc>
        <w:tc>
          <w:tcPr>
            <w:tcW w:w="1114" w:type="pct"/>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anchor distT="0" distB="0" distL="114300" distR="114300" simplePos="0" relativeHeight="251683840" behindDoc="0" locked="0" layoutInCell="1" allowOverlap="1">
                  <wp:simplePos x="0" y="0"/>
                  <wp:positionH relativeFrom="column">
                    <wp:posOffset>40640</wp:posOffset>
                  </wp:positionH>
                  <wp:positionV relativeFrom="paragraph">
                    <wp:posOffset>299720</wp:posOffset>
                  </wp:positionV>
                  <wp:extent cx="729615" cy="518160"/>
                  <wp:effectExtent l="0" t="0" r="13335" b="15240"/>
                  <wp:wrapNone/>
                  <wp:docPr id="20" name="图片_22"/>
                  <wp:cNvGraphicFramePr/>
                  <a:graphic xmlns:a="http://schemas.openxmlformats.org/drawingml/2006/main">
                    <a:graphicData uri="http://schemas.openxmlformats.org/drawingml/2006/picture">
                      <pic:pic xmlns:pic="http://schemas.openxmlformats.org/drawingml/2006/picture">
                        <pic:nvPicPr>
                          <pic:cNvPr id="20" name="图片_22"/>
                          <pic:cNvPicPr/>
                        </pic:nvPicPr>
                        <pic:blipFill>
                          <a:blip r:embed="rId21" cstate="print"/>
                          <a:stretch>
                            <a:fillRect/>
                          </a:stretch>
                        </pic:blipFill>
                        <pic:spPr>
                          <a:xfrm>
                            <a:off x="0" y="0"/>
                            <a:ext cx="729615" cy="51816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仿真</w:t>
            </w:r>
            <w:r>
              <w:rPr>
                <w:rFonts w:hint="eastAsia" w:ascii="宋体" w:hAnsi="宋体" w:cs="宋体"/>
                <w:color w:val="000000"/>
                <w:kern w:val="0"/>
                <w:sz w:val="22"/>
                <w:szCs w:val="22"/>
                <w:lang w:eastAsia="zh-CN"/>
              </w:rPr>
              <w:t>组合</w:t>
            </w:r>
            <w:r>
              <w:rPr>
                <w:rFonts w:hint="eastAsia" w:ascii="宋体" w:hAnsi="宋体" w:cs="宋体"/>
                <w:color w:val="000000"/>
                <w:kern w:val="0"/>
                <w:sz w:val="22"/>
                <w:szCs w:val="22"/>
              </w:rPr>
              <w:t>1</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菠萝凤尾葵</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H=250cm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drawing>
                <wp:inline distT="0" distB="0" distL="114300" distR="114300">
                  <wp:extent cx="883285" cy="1204595"/>
                  <wp:effectExtent l="0" t="0" r="12065" b="14605"/>
                  <wp:docPr id="21" name="图片 20" descr="59b5303888f6bfae2ce4e0bbab111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59b5303888f6bfae2ce4e0bbab111f8"/>
                          <pic:cNvPicPr>
                            <a:picLocks noChangeAspect="1"/>
                          </pic:cNvPicPr>
                        </pic:nvPicPr>
                        <pic:blipFill>
                          <a:blip r:embed="rId28" cstate="print"/>
                          <a:stretch>
                            <a:fillRect/>
                          </a:stretch>
                        </pic:blipFill>
                        <pic:spPr>
                          <a:xfrm>
                            <a:off x="0" y="0"/>
                            <a:ext cx="883285" cy="1204595"/>
                          </a:xfrm>
                          <a:prstGeom prst="rect">
                            <a:avLst/>
                          </a:prstGeom>
                        </pic:spPr>
                      </pic:pic>
                    </a:graphicData>
                  </a:graphic>
                </wp:inline>
              </w:drawing>
            </w:r>
            <w:r>
              <w:rPr>
                <w:rFonts w:hint="eastAsia" w:ascii="宋体" w:hAnsi="宋体" w:cs="宋体"/>
                <w:color w:val="000000"/>
                <w:kern w:val="0"/>
                <w:sz w:val="22"/>
                <w:szCs w:val="22"/>
                <w:bdr w:val="single" w:color="000000" w:sz="4" w:space="0"/>
              </w:rPr>
              <w:drawing>
                <wp:anchor distT="0" distB="0" distL="114300" distR="114300" simplePos="0" relativeHeight="251684864" behindDoc="0" locked="0" layoutInCell="1" allowOverlap="1">
                  <wp:simplePos x="0" y="0"/>
                  <wp:positionH relativeFrom="column">
                    <wp:posOffset>13335</wp:posOffset>
                  </wp:positionH>
                  <wp:positionV relativeFrom="paragraph">
                    <wp:posOffset>8401685</wp:posOffset>
                  </wp:positionV>
                  <wp:extent cx="1069975" cy="1450340"/>
                  <wp:effectExtent l="0" t="0" r="15875" b="16510"/>
                  <wp:wrapNone/>
                  <wp:docPr id="22" name="图片_20"/>
                  <wp:cNvGraphicFramePr/>
                  <a:graphic xmlns:a="http://schemas.openxmlformats.org/drawingml/2006/main">
                    <a:graphicData uri="http://schemas.openxmlformats.org/drawingml/2006/picture">
                      <pic:pic xmlns:pic="http://schemas.openxmlformats.org/drawingml/2006/picture">
                        <pic:nvPicPr>
                          <pic:cNvPr id="22" name="图片_20"/>
                          <pic:cNvPicPr/>
                        </pic:nvPicPr>
                        <pic:blipFill>
                          <a:blip r:embed="rId29" cstate="print"/>
                          <a:stretch>
                            <a:fillRect/>
                          </a:stretch>
                        </pic:blipFill>
                        <pic:spPr>
                          <a:xfrm>
                            <a:off x="0" y="0"/>
                            <a:ext cx="1069975" cy="145034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菠萝大扇葵</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H=240cm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单杆菠萝大扇葵</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H=185cm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三杆PU葵</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H=170cm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小棕葵</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H=150cm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菠萝蕨</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H=55cm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5枝</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灰色铜钱叶</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H=45cm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5枝</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苹果叶</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H=45cm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3枝</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大枝吊藤苹果叶</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2枝</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金丝猴蕨</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H=130cm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1枝</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金丝猴蕨</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H=110cm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1枝</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绿色芦苇</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H=120cm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八杆扇葵8片叶</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H=135cm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绿色多肉石莲</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H=24cm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1枝</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坐姿长颈鹿</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H=58cm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1个</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站姿长颈鹿</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H=130cm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1个</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鹅卵石</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230斤</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仿真苔藓</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60*60cm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20块</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仿真</w:t>
            </w:r>
            <w:r>
              <w:rPr>
                <w:rFonts w:hint="eastAsia" w:ascii="宋体" w:hAnsi="宋体" w:cs="宋体"/>
                <w:color w:val="000000"/>
                <w:kern w:val="0"/>
                <w:sz w:val="22"/>
                <w:szCs w:val="22"/>
                <w:lang w:eastAsia="zh-CN"/>
              </w:rPr>
              <w:t>组合</w:t>
            </w:r>
            <w:r>
              <w:rPr>
                <w:rFonts w:hint="eastAsia" w:ascii="宋体" w:hAnsi="宋体" w:cs="宋体"/>
                <w:color w:val="000000"/>
                <w:kern w:val="0"/>
                <w:sz w:val="22"/>
                <w:szCs w:val="22"/>
              </w:rPr>
              <w:t>2</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芭蕉树</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H=250cm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drawing>
                <wp:inline distT="0" distB="0" distL="114300" distR="114300">
                  <wp:extent cx="1052195" cy="704215"/>
                  <wp:effectExtent l="0" t="0" r="14605" b="635"/>
                  <wp:docPr id="23" name="图片 19" descr="8fcc3b24d87a837573f33f05f184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9" descr="8fcc3b24d87a837573f33f05f184088"/>
                          <pic:cNvPicPr>
                            <a:picLocks noChangeAspect="1"/>
                          </pic:cNvPicPr>
                        </pic:nvPicPr>
                        <pic:blipFill>
                          <a:blip r:embed="rId30" cstate="print"/>
                          <a:stretch>
                            <a:fillRect/>
                          </a:stretch>
                        </pic:blipFill>
                        <pic:spPr>
                          <a:xfrm>
                            <a:off x="0" y="0"/>
                            <a:ext cx="1052195" cy="704215"/>
                          </a:xfrm>
                          <a:prstGeom prst="rect">
                            <a:avLst/>
                          </a:prstGeom>
                        </pic:spPr>
                      </pic:pic>
                    </a:graphicData>
                  </a:graphic>
                </wp:inline>
              </w:drawing>
            </w:r>
            <w:r>
              <w:rPr>
                <w:rFonts w:hint="eastAsia" w:ascii="宋体" w:hAnsi="宋体" w:cs="宋体"/>
                <w:color w:val="000000"/>
                <w:kern w:val="0"/>
                <w:sz w:val="22"/>
                <w:szCs w:val="22"/>
                <w:bdr w:val="single" w:color="000000" w:sz="4" w:space="0"/>
              </w:rPr>
              <w:drawing>
                <wp:anchor distT="0" distB="0" distL="114300" distR="114300" simplePos="0" relativeHeight="251685888" behindDoc="0" locked="0" layoutInCell="1" allowOverlap="1">
                  <wp:simplePos x="0" y="0"/>
                  <wp:positionH relativeFrom="column">
                    <wp:posOffset>24765</wp:posOffset>
                  </wp:positionH>
                  <wp:positionV relativeFrom="paragraph">
                    <wp:posOffset>14933295</wp:posOffset>
                  </wp:positionV>
                  <wp:extent cx="1082675" cy="704215"/>
                  <wp:effectExtent l="0" t="0" r="3175" b="635"/>
                  <wp:wrapNone/>
                  <wp:docPr id="24" name="图片_19"/>
                  <wp:cNvGraphicFramePr/>
                  <a:graphic xmlns:a="http://schemas.openxmlformats.org/drawingml/2006/main">
                    <a:graphicData uri="http://schemas.openxmlformats.org/drawingml/2006/picture">
                      <pic:pic xmlns:pic="http://schemas.openxmlformats.org/drawingml/2006/picture">
                        <pic:nvPicPr>
                          <pic:cNvPr id="24" name="图片_19"/>
                          <pic:cNvPicPr/>
                        </pic:nvPicPr>
                        <pic:blipFill>
                          <a:blip r:embed="rId31" cstate="print"/>
                          <a:stretch>
                            <a:fillRect/>
                          </a:stretch>
                        </pic:blipFill>
                        <pic:spPr>
                          <a:xfrm>
                            <a:off x="0" y="0"/>
                            <a:ext cx="1082675" cy="70421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水石榕</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H=200cm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发财树</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H=190cm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刺葵散尾葵</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H=150cm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43</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刺葵散尾葵</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H=230cm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刺葵散尾葵</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H=200cm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龟背竹</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H=160cm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鱼尾葵</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H=200cm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嫩绿狗尾巴穗</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H=120cm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束穗芦苇</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H=140cm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把束白蒲公英球</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100*32cm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2把</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把束白色小玫瑰</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30*20cm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6把</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把束玫红小玫瑰</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30*20cm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4把</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粉色蜡花</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60*20cm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53</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白色蜡花</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60*20cm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深绿狗尾巴穗</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H=90cm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1把</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海葡萄</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H=120cm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1把</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56</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垂吊鳟鱼秋海棠</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80*40cm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57</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吊藤叶</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80*40cm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58</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植毛青苔球</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φ=30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59</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红翎心蕨叶</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55*60cm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草丛</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40*60cm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21叶手感深绿蕨</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64*55cm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62</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21叶宽叶蕨叶</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55*45cm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63</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21叶绿色卷芯蕨叶</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60*60cm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64</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春色海马蕨</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38*40cm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65</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阔叶红心蕨叶</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64*60cm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4棵</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66</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仿真苔藓</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67</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树皮</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3袋</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68</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泡沫板</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180*60cm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1块</w:t>
            </w: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bl>
    <w:p>
      <w:pPr>
        <w:pStyle w:val="30"/>
        <w:ind w:left="0" w:firstLine="422" w:firstLineChars="200"/>
        <w:rPr>
          <w:b/>
          <w:sz w:val="21"/>
          <w:szCs w:val="21"/>
        </w:rPr>
      </w:pPr>
    </w:p>
    <w:bookmarkEnd w:id="3"/>
    <w:bookmarkEnd w:id="4"/>
    <w:p>
      <w:pPr>
        <w:snapToGrid w:val="0"/>
        <w:spacing w:line="288" w:lineRule="auto"/>
        <w:rPr>
          <w:rFonts w:ascii="宋体" w:hAnsi="宋体"/>
        </w:rPr>
      </w:pPr>
    </w:p>
    <w:p>
      <w:pPr>
        <w:snapToGrid w:val="0"/>
        <w:spacing w:line="288" w:lineRule="auto"/>
        <w:jc w:val="left"/>
        <w:rPr>
          <w:rFonts w:ascii="宋体" w:hAnsi="宋体"/>
          <w:spacing w:val="-6"/>
          <w:szCs w:val="21"/>
        </w:rPr>
      </w:pPr>
    </w:p>
    <w:p>
      <w:pPr>
        <w:pStyle w:val="30"/>
        <w:spacing w:before="0"/>
        <w:ind w:left="0" w:firstLine="422" w:firstLineChars="200"/>
        <w:rPr>
          <w:rFonts w:ascii="宋体" w:hAnsi="宋体"/>
          <w:b/>
          <w:color w:val="000000"/>
          <w:sz w:val="21"/>
          <w:szCs w:val="21"/>
        </w:rPr>
      </w:pPr>
      <w:r>
        <w:rPr>
          <w:rFonts w:hint="eastAsia" w:ascii="宋体" w:hAnsi="宋体"/>
          <w:b/>
          <w:color w:val="000000"/>
          <w:sz w:val="21"/>
          <w:szCs w:val="21"/>
        </w:rPr>
        <w:t>三、报价要求</w:t>
      </w:r>
    </w:p>
    <w:p>
      <w:pPr>
        <w:tabs>
          <w:tab w:val="left" w:pos="840"/>
          <w:tab w:val="left" w:pos="1120"/>
          <w:tab w:val="left" w:pos="1260"/>
        </w:tabs>
        <w:snapToGrid w:val="0"/>
        <w:spacing w:before="156" w:beforeLines="50" w:after="156" w:afterLines="50" w:line="288" w:lineRule="auto"/>
        <w:ind w:firstLine="517" w:firstLineChars="245"/>
        <w:rPr>
          <w:rFonts w:ascii="宋体" w:hAnsi="宋体"/>
          <w:b/>
          <w:spacing w:val="-6"/>
          <w:sz w:val="32"/>
          <w:szCs w:val="32"/>
        </w:rPr>
      </w:pPr>
      <w:r>
        <w:rPr>
          <w:rFonts w:hint="eastAsia" w:ascii="宋体" w:hAnsi="宋体"/>
          <w:b/>
          <w:color w:val="000000"/>
          <w:kern w:val="0"/>
          <w:szCs w:val="21"/>
          <w:lang w:val="zh-CN"/>
        </w:rPr>
        <w:t>报价包括</w:t>
      </w:r>
      <w:r>
        <w:rPr>
          <w:rFonts w:hint="eastAsia" w:ascii="宋体" w:hAnsi="宋体"/>
          <w:b/>
          <w:spacing w:val="-6"/>
          <w:sz w:val="32"/>
          <w:szCs w:val="32"/>
        </w:rPr>
        <w:t>：</w:t>
      </w:r>
      <w:r>
        <w:rPr>
          <w:rFonts w:hint="eastAsia" w:ascii="宋体" w:hAnsi="宋体" w:cs="宋体"/>
          <w:b/>
          <w:sz w:val="22"/>
          <w:szCs w:val="22"/>
          <w:u w:val="single"/>
        </w:rPr>
        <w:t>货物价款、质保期内所需耗材、专用工具、税金、包装、运输、保险、装卸就位、安装调试、验收（含第三方验收）、性能复核、交付使用、技术服务、售后服务、质保期保障等完成本项目所需的全部费用。</w:t>
      </w:r>
    </w:p>
    <w:p>
      <w:pPr>
        <w:pStyle w:val="21"/>
        <w:rPr>
          <w:szCs w:val="30"/>
        </w:rPr>
      </w:pPr>
      <w:r>
        <w:br w:type="page"/>
      </w:r>
      <w:bookmarkStart w:id="5" w:name="_Toc468093439"/>
      <w:r>
        <w:rPr>
          <w:rFonts w:hint="eastAsia"/>
        </w:rPr>
        <w:t xml:space="preserve">第三章 </w:t>
      </w:r>
      <w:r>
        <w:rPr>
          <w:rFonts w:hint="eastAsia"/>
          <w:szCs w:val="30"/>
        </w:rPr>
        <w:t>报价文件格式</w:t>
      </w:r>
      <w:bookmarkEnd w:id="5"/>
    </w:p>
    <w:p>
      <w:pPr>
        <w:spacing w:before="156" w:beforeLines="50" w:line="288" w:lineRule="auto"/>
        <w:jc w:val="center"/>
        <w:rPr>
          <w:rFonts w:ascii="宋体" w:hAnsi="宋体"/>
          <w:b/>
          <w:spacing w:val="-6"/>
          <w:szCs w:val="21"/>
        </w:rPr>
      </w:pPr>
      <w:r>
        <w:rPr>
          <w:rFonts w:hint="eastAsia" w:ascii="宋体" w:hAnsi="宋体" w:cs="新宋体"/>
          <w:b/>
          <w:bCs/>
          <w:sz w:val="28"/>
          <w:szCs w:val="28"/>
        </w:rPr>
        <w:t>报价函</w:t>
      </w:r>
    </w:p>
    <w:p>
      <w:pPr>
        <w:spacing w:before="156" w:beforeLines="50" w:line="360" w:lineRule="auto"/>
        <w:rPr>
          <w:rFonts w:ascii="宋体" w:hAnsi="宋体"/>
          <w:spacing w:val="-6"/>
          <w:szCs w:val="21"/>
        </w:rPr>
      </w:pPr>
      <w:r>
        <w:rPr>
          <w:rFonts w:hint="eastAsia" w:ascii="宋体" w:hAnsi="宋体"/>
          <w:spacing w:val="-6"/>
          <w:szCs w:val="21"/>
        </w:rPr>
        <w:t>温州机场集团有限公司：</w:t>
      </w:r>
    </w:p>
    <w:p>
      <w:pPr>
        <w:spacing w:line="360" w:lineRule="auto"/>
        <w:ind w:firstLine="420" w:firstLineChars="200"/>
        <w:rPr>
          <w:rFonts w:ascii="宋体" w:hAnsi="宋体" w:cs="新宋体"/>
          <w:szCs w:val="21"/>
        </w:rPr>
      </w:pPr>
      <w:r>
        <w:rPr>
          <w:rFonts w:hint="eastAsia" w:ascii="宋体" w:hAnsi="宋体" w:cs="新宋体"/>
          <w:szCs w:val="21"/>
        </w:rPr>
        <w:t>我方己完全理解询价文件的所有条款要求，并重申以下几点：</w:t>
      </w:r>
    </w:p>
    <w:p>
      <w:pPr>
        <w:spacing w:line="360" w:lineRule="auto"/>
        <w:ind w:firstLine="420" w:firstLineChars="200"/>
        <w:rPr>
          <w:rFonts w:ascii="宋体" w:hAnsi="宋体" w:cs="新宋体"/>
          <w:szCs w:val="21"/>
        </w:rPr>
      </w:pPr>
      <w:r>
        <w:rPr>
          <w:rFonts w:hint="eastAsia" w:ascii="宋体" w:hAnsi="宋体" w:cs="新宋体"/>
          <w:szCs w:val="21"/>
        </w:rPr>
        <w:t>1.本报价文件的有效期自投标截止日起</w:t>
      </w:r>
      <w:r>
        <w:rPr>
          <w:rFonts w:hint="eastAsia" w:ascii="宋体" w:hAnsi="宋体" w:cs="新宋体"/>
          <w:b/>
          <w:szCs w:val="21"/>
        </w:rPr>
        <w:t xml:space="preserve"> </w:t>
      </w:r>
      <w:r>
        <w:rPr>
          <w:rFonts w:hint="eastAsia" w:ascii="宋体" w:hAnsi="宋体" w:cs="新宋体"/>
          <w:b/>
          <w:szCs w:val="21"/>
          <w:u w:val="single"/>
        </w:rPr>
        <w:t xml:space="preserve"> 120</w:t>
      </w:r>
      <w:r>
        <w:rPr>
          <w:rFonts w:hint="eastAsia" w:ascii="宋体" w:hAnsi="宋体" w:cs="新宋体"/>
          <w:b/>
          <w:szCs w:val="21"/>
        </w:rPr>
        <w:t>天内</w:t>
      </w:r>
      <w:r>
        <w:rPr>
          <w:rFonts w:hint="eastAsia" w:ascii="宋体" w:hAnsi="宋体" w:cs="新宋体"/>
          <w:szCs w:val="21"/>
        </w:rPr>
        <w:t>有效，如中标，有效期将延至合同终止日为止；</w:t>
      </w:r>
    </w:p>
    <w:p>
      <w:pPr>
        <w:spacing w:line="360" w:lineRule="auto"/>
        <w:ind w:firstLine="420" w:firstLineChars="200"/>
        <w:rPr>
          <w:rFonts w:ascii="宋体" w:hAnsi="宋体" w:cs="新宋体"/>
          <w:szCs w:val="21"/>
        </w:rPr>
      </w:pPr>
      <w:r>
        <w:rPr>
          <w:rFonts w:hint="eastAsia" w:ascii="宋体" w:hAnsi="宋体" w:cs="新宋体"/>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firstLine="420" w:firstLineChars="200"/>
        <w:rPr>
          <w:rFonts w:ascii="宋体" w:hAnsi="宋体" w:cs="新宋体"/>
          <w:szCs w:val="21"/>
        </w:rPr>
      </w:pPr>
      <w:r>
        <w:rPr>
          <w:rFonts w:hint="eastAsia" w:ascii="宋体" w:hAnsi="宋体" w:cs="新宋体"/>
          <w:szCs w:val="21"/>
        </w:rPr>
        <w:t>3.我方承诺根据或参照《中华人民共和国公司法》第二百一十六条的规定，我方与其他投标人之间不存在关联关系。</w:t>
      </w:r>
    </w:p>
    <w:p>
      <w:pPr>
        <w:spacing w:line="360" w:lineRule="auto"/>
        <w:ind w:left="1050" w:leftChars="200" w:hanging="630" w:hangingChars="300"/>
        <w:rPr>
          <w:rFonts w:ascii="宋体" w:hAnsi="宋体" w:cs="新宋体"/>
          <w:szCs w:val="21"/>
        </w:rPr>
      </w:pPr>
      <w:r>
        <w:rPr>
          <w:rFonts w:hint="eastAsia" w:ascii="宋体" w:hAnsi="宋体" w:cs="新宋体"/>
          <w:szCs w:val="21"/>
        </w:rPr>
        <w:t>我方的报价如下：</w:t>
      </w:r>
    </w:p>
    <w:tbl>
      <w:tblPr>
        <w:tblStyle w:val="23"/>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3"/>
        <w:gridCol w:w="863"/>
        <w:gridCol w:w="2139"/>
        <w:gridCol w:w="2696"/>
        <w:gridCol w:w="1071"/>
        <w:gridCol w:w="1170"/>
        <w:gridCol w:w="11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438"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区域</w:t>
            </w: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名称</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w:t>
            </w:r>
          </w:p>
        </w:tc>
        <w:tc>
          <w:tcPr>
            <w:tcW w:w="59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单价/元</w:t>
            </w:r>
          </w:p>
        </w:tc>
        <w:tc>
          <w:tcPr>
            <w:tcW w:w="606"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438" w:type="pct"/>
            <w:vMerge w:val="restar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中轴</w:t>
            </w: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蝴蝶兰</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H=100cm,18支装</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3盆</w:t>
            </w:r>
          </w:p>
        </w:tc>
        <w:tc>
          <w:tcPr>
            <w:tcW w:w="594" w:type="pct"/>
            <w:tcBorders>
              <w:tl2br w:val="nil"/>
              <w:tr2bl w:val="nil"/>
            </w:tcBorders>
            <w:shd w:val="clear" w:color="auto" w:fill="auto"/>
            <w:vAlign w:val="center"/>
          </w:tcPr>
          <w:p>
            <w:pPr>
              <w:widowControl/>
              <w:jc w:val="left"/>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left"/>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佛甲草</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H=30cm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1200棵</w:t>
            </w:r>
          </w:p>
        </w:tc>
        <w:tc>
          <w:tcPr>
            <w:tcW w:w="594" w:type="pct"/>
            <w:tcBorders>
              <w:tl2br w:val="nil"/>
              <w:tr2bl w:val="nil"/>
            </w:tcBorders>
            <w:shd w:val="clear" w:color="auto" w:fill="auto"/>
            <w:vAlign w:val="center"/>
          </w:tcPr>
          <w:p>
            <w:pPr>
              <w:widowControl/>
              <w:jc w:val="left"/>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left"/>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红掌</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H=45cm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380棵</w:t>
            </w:r>
          </w:p>
        </w:tc>
        <w:tc>
          <w:tcPr>
            <w:tcW w:w="594" w:type="pct"/>
            <w:tcBorders>
              <w:tl2br w:val="nil"/>
              <w:tr2bl w:val="nil"/>
            </w:tcBorders>
            <w:shd w:val="clear" w:color="auto" w:fill="auto"/>
            <w:vAlign w:val="center"/>
          </w:tcPr>
          <w:p>
            <w:pPr>
              <w:widowControl/>
              <w:jc w:val="left"/>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left"/>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粉掌</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H=45cm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420棵</w:t>
            </w:r>
          </w:p>
        </w:tc>
        <w:tc>
          <w:tcPr>
            <w:tcW w:w="594" w:type="pct"/>
            <w:tcBorders>
              <w:tl2br w:val="nil"/>
              <w:tr2bl w:val="nil"/>
            </w:tcBorders>
            <w:shd w:val="clear" w:color="auto" w:fill="auto"/>
            <w:vAlign w:val="center"/>
          </w:tcPr>
          <w:p>
            <w:pPr>
              <w:widowControl/>
              <w:jc w:val="left"/>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left"/>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绣球</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H=45cm、2加仑</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120棵</w:t>
            </w:r>
          </w:p>
        </w:tc>
        <w:tc>
          <w:tcPr>
            <w:tcW w:w="594" w:type="pct"/>
            <w:tcBorders>
              <w:tl2br w:val="nil"/>
              <w:tr2bl w:val="nil"/>
            </w:tcBorders>
            <w:shd w:val="clear" w:color="auto" w:fill="auto"/>
            <w:vAlign w:val="center"/>
          </w:tcPr>
          <w:p>
            <w:pPr>
              <w:widowControl/>
              <w:jc w:val="left"/>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left"/>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玻璃钢足球摆件</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150*150*150cm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1个</w:t>
            </w:r>
          </w:p>
        </w:tc>
        <w:tc>
          <w:tcPr>
            <w:tcW w:w="59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风车茉莉拱门</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300*300cm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1个</w:t>
            </w:r>
          </w:p>
        </w:tc>
        <w:tc>
          <w:tcPr>
            <w:tcW w:w="59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五彩杜鹃</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200*150cm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438" w:type="pct"/>
            <w:vMerge w:val="restar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T1</w:t>
            </w: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老桩红花檵木</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H=310cm，φ=26</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绣球</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H=45cm、2加仑</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40棵</w:t>
            </w:r>
          </w:p>
        </w:tc>
        <w:tc>
          <w:tcPr>
            <w:tcW w:w="594" w:type="pct"/>
            <w:tcBorders>
              <w:tl2br w:val="nil"/>
              <w:tr2bl w:val="nil"/>
            </w:tcBorders>
            <w:shd w:val="clear" w:color="auto" w:fill="auto"/>
            <w:vAlign w:val="center"/>
          </w:tcPr>
          <w:p>
            <w:pPr>
              <w:widowControl/>
              <w:jc w:val="left"/>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left"/>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茶梅球</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H=100cm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3棵</w:t>
            </w:r>
          </w:p>
        </w:tc>
        <w:tc>
          <w:tcPr>
            <w:tcW w:w="594" w:type="pct"/>
            <w:tcBorders>
              <w:tl2br w:val="nil"/>
              <w:tr2bl w:val="nil"/>
            </w:tcBorders>
            <w:shd w:val="clear" w:color="auto" w:fill="auto"/>
            <w:vAlign w:val="center"/>
          </w:tcPr>
          <w:p>
            <w:pPr>
              <w:widowControl/>
              <w:jc w:val="left"/>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left"/>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四季海棠</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H=35cm、180杯苗</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600棵</w:t>
            </w:r>
          </w:p>
        </w:tc>
        <w:tc>
          <w:tcPr>
            <w:tcW w:w="594" w:type="pct"/>
            <w:tcBorders>
              <w:tl2br w:val="nil"/>
              <w:tr2bl w:val="nil"/>
            </w:tcBorders>
            <w:shd w:val="clear" w:color="auto" w:fill="auto"/>
            <w:vAlign w:val="center"/>
          </w:tcPr>
          <w:p>
            <w:pPr>
              <w:widowControl/>
              <w:jc w:val="left"/>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left"/>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雪弗版雕刻</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200*120cm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1个</w:t>
            </w:r>
          </w:p>
        </w:tc>
        <w:tc>
          <w:tcPr>
            <w:tcW w:w="59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438" w:type="pct"/>
            <w:vMerge w:val="restar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T2外</w:t>
            </w: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三角梅</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H=250cm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2棵</w:t>
            </w:r>
          </w:p>
        </w:tc>
        <w:tc>
          <w:tcPr>
            <w:tcW w:w="59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三角梅</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H=200cm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绣球</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2加仑</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48棵</w:t>
            </w:r>
          </w:p>
        </w:tc>
        <w:tc>
          <w:tcPr>
            <w:tcW w:w="594" w:type="pct"/>
            <w:tcBorders>
              <w:tl2br w:val="nil"/>
              <w:tr2bl w:val="nil"/>
            </w:tcBorders>
            <w:shd w:val="clear" w:color="auto" w:fill="auto"/>
            <w:vAlign w:val="center"/>
          </w:tcPr>
          <w:p>
            <w:pPr>
              <w:widowControl/>
              <w:jc w:val="left"/>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left"/>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金叶满天星</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H=30cm、200杯苗</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240棵</w:t>
            </w:r>
          </w:p>
        </w:tc>
        <w:tc>
          <w:tcPr>
            <w:tcW w:w="59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花叶蔓</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H=30cm、200杯苗</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240棵</w:t>
            </w:r>
          </w:p>
        </w:tc>
        <w:tc>
          <w:tcPr>
            <w:tcW w:w="59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三角梅</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H=45cm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48棵</w:t>
            </w:r>
          </w:p>
        </w:tc>
        <w:tc>
          <w:tcPr>
            <w:tcW w:w="59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雪弗版雕刻</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200*120cm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1个</w:t>
            </w:r>
          </w:p>
        </w:tc>
        <w:tc>
          <w:tcPr>
            <w:tcW w:w="59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c>
          <w:tcPr>
            <w:tcW w:w="60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438" w:type="pct"/>
            <w:vMerge w:val="restar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仿真</w:t>
            </w:r>
            <w:r>
              <w:rPr>
                <w:rFonts w:hint="eastAsia" w:ascii="宋体" w:hAnsi="宋体" w:cs="宋体"/>
                <w:color w:val="000000"/>
                <w:kern w:val="0"/>
                <w:sz w:val="22"/>
                <w:szCs w:val="22"/>
                <w:lang w:eastAsia="zh-CN"/>
              </w:rPr>
              <w:t>组合</w:t>
            </w:r>
            <w:r>
              <w:rPr>
                <w:rFonts w:hint="eastAsia" w:ascii="宋体" w:hAnsi="宋体" w:cs="宋体"/>
                <w:color w:val="000000"/>
                <w:kern w:val="0"/>
                <w:sz w:val="22"/>
                <w:szCs w:val="22"/>
              </w:rPr>
              <w:t>1</w:t>
            </w: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菠萝凤尾葵</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H=250cm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restar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c>
          <w:tcPr>
            <w:tcW w:w="606" w:type="pct"/>
            <w:vMerge w:val="restar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菠萝大扇葵</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H=240cm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单杆菠萝大扇葵</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H=185cm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三杆PU葵</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H=170cm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小棕葵</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H=150cm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菠萝蕨</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H=55cm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5枝</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灰色铜钱叶</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H=45cm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5枝</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苹果叶</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H=45cm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3枝</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大枝吊藤苹果叶</w:t>
            </w:r>
          </w:p>
        </w:tc>
        <w:tc>
          <w:tcPr>
            <w:tcW w:w="1369" w:type="pct"/>
            <w:tcBorders>
              <w:tl2br w:val="nil"/>
              <w:tr2bl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2枝</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金丝猴蕨</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H=130cm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1枝</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金丝猴蕨</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H=110cm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1枝</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绿色芦苇</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H=120cm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八杆扇葵8片叶</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H=135cm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绿色多肉石莲</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H=24cm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1枝</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坐姿长颈鹿</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H=58cm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1个</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站姿长颈鹿</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H=130cm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1个</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鹅卵石</w:t>
            </w:r>
          </w:p>
        </w:tc>
        <w:tc>
          <w:tcPr>
            <w:tcW w:w="1369" w:type="pct"/>
            <w:tcBorders>
              <w:tl2br w:val="nil"/>
              <w:tr2bl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230斤</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仿真苔藓</w:t>
            </w:r>
          </w:p>
        </w:tc>
        <w:tc>
          <w:tcPr>
            <w:tcW w:w="1369" w:type="pct"/>
            <w:tcBorders>
              <w:tl2br w:val="nil"/>
              <w:tr2bl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60*60cm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20块</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438" w:type="pct"/>
            <w:vMerge w:val="restar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仿真</w:t>
            </w:r>
            <w:r>
              <w:rPr>
                <w:rFonts w:hint="eastAsia" w:ascii="宋体" w:hAnsi="宋体" w:cs="宋体"/>
                <w:color w:val="000000"/>
                <w:kern w:val="0"/>
                <w:sz w:val="22"/>
                <w:szCs w:val="22"/>
                <w:lang w:eastAsia="zh-CN"/>
              </w:rPr>
              <w:t>组合</w:t>
            </w:r>
            <w:r>
              <w:rPr>
                <w:rFonts w:hint="eastAsia" w:ascii="宋体" w:hAnsi="宋体" w:cs="宋体"/>
                <w:color w:val="000000"/>
                <w:kern w:val="0"/>
                <w:sz w:val="22"/>
                <w:szCs w:val="22"/>
              </w:rPr>
              <w:t>2</w:t>
            </w: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芭蕉树</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H=250cm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restar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86912" behindDoc="0" locked="0" layoutInCell="1" allowOverlap="1">
                  <wp:simplePos x="0" y="0"/>
                  <wp:positionH relativeFrom="column">
                    <wp:posOffset>24765</wp:posOffset>
                  </wp:positionH>
                  <wp:positionV relativeFrom="paragraph">
                    <wp:posOffset>14933295</wp:posOffset>
                  </wp:positionV>
                  <wp:extent cx="1082675" cy="704215"/>
                  <wp:effectExtent l="0" t="0" r="3175" b="635"/>
                  <wp:wrapNone/>
                  <wp:docPr id="49" name="图片_19"/>
                  <wp:cNvGraphicFramePr/>
                  <a:graphic xmlns:a="http://schemas.openxmlformats.org/drawingml/2006/main">
                    <a:graphicData uri="http://schemas.openxmlformats.org/drawingml/2006/picture">
                      <pic:pic xmlns:pic="http://schemas.openxmlformats.org/drawingml/2006/picture">
                        <pic:nvPicPr>
                          <pic:cNvPr id="49" name="图片_19"/>
                          <pic:cNvPicPr/>
                        </pic:nvPicPr>
                        <pic:blipFill>
                          <a:blip r:embed="rId31" cstate="print"/>
                          <a:stretch>
                            <a:fillRect/>
                          </a:stretch>
                        </pic:blipFill>
                        <pic:spPr>
                          <a:xfrm>
                            <a:off x="0" y="0"/>
                            <a:ext cx="1082675" cy="704215"/>
                          </a:xfrm>
                          <a:prstGeom prst="rect">
                            <a:avLst/>
                          </a:prstGeom>
                          <a:noFill/>
                          <a:ln>
                            <a:noFill/>
                          </a:ln>
                        </pic:spPr>
                      </pic:pic>
                    </a:graphicData>
                  </a:graphic>
                </wp:anchor>
              </w:drawing>
            </w:r>
          </w:p>
        </w:tc>
        <w:tc>
          <w:tcPr>
            <w:tcW w:w="606" w:type="pct"/>
            <w:vMerge w:val="restart"/>
            <w:tcBorders>
              <w:tl2br w:val="nil"/>
              <w:tr2bl w:val="nil"/>
            </w:tcBorders>
            <w:shd w:val="clear" w:color="auto" w:fill="auto"/>
            <w:vAlign w:val="center"/>
          </w:tcPr>
          <w:p>
            <w:pPr>
              <w:widowControl/>
              <w:jc w:val="center"/>
              <w:textAlignment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水石榕</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H=200cm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发财树</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H=190cm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刺葵散尾葵</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H=150cm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43</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刺葵散尾葵</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H=230cm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刺葵散尾葵</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H=200cm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龟背竹</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H=160cm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鱼尾葵</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H=200cm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嫩绿狗尾巴穗</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H=120cm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束穗芦苇</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H=140cm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把束白蒲公英球</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100*32cm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2把</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把束白色小玫瑰</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30*20cm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6把</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把束玫红小玫瑰</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30*20cm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4把</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粉色蜡花</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60*20cm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53</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白色蜡花</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60*20cm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深绿狗尾巴穗</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H=90cm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1把</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海葡萄</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H=120cm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1把</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56</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垂吊鳟鱼秋海棠</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80*40cm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57</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吊藤叶</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80*40cm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58</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植毛青苔球</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φ=30</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59</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红翎心蕨叶</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55*60cm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草丛</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40*60cm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21叶手感深绿蕨</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64*55cm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62</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21叶宽叶蕨叶</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55*45cm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63</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21叶绿色卷芯蕨叶</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60*60cm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64</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春色海马蕨</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38*40cm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65</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阔叶红心蕨叶</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64*60cm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4棵</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66</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仿真苔藓</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67</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树皮</w:t>
            </w:r>
          </w:p>
        </w:tc>
        <w:tc>
          <w:tcPr>
            <w:tcW w:w="1369" w:type="pct"/>
            <w:tcBorders>
              <w:tl2br w:val="nil"/>
              <w:tr2bl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3袋</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362"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68</w:t>
            </w:r>
          </w:p>
        </w:tc>
        <w:tc>
          <w:tcPr>
            <w:tcW w:w="438"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1086"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泡沫板</w:t>
            </w:r>
          </w:p>
        </w:tc>
        <w:tc>
          <w:tcPr>
            <w:tcW w:w="1369"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180*60cm</w:t>
            </w:r>
          </w:p>
        </w:tc>
        <w:tc>
          <w:tcPr>
            <w:tcW w:w="544" w:type="pct"/>
            <w:tcBorders>
              <w:tl2br w:val="nil"/>
              <w:tr2bl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1块</w:t>
            </w:r>
          </w:p>
        </w:tc>
        <w:tc>
          <w:tcPr>
            <w:tcW w:w="594" w:type="pct"/>
            <w:vMerge w:val="continue"/>
            <w:tcBorders>
              <w:tl2br w:val="nil"/>
              <w:tr2bl w:val="nil"/>
            </w:tcBorders>
            <w:shd w:val="clear" w:color="auto" w:fill="auto"/>
            <w:vAlign w:val="center"/>
          </w:tcPr>
          <w:p>
            <w:pPr>
              <w:jc w:val="center"/>
              <w:rPr>
                <w:rFonts w:ascii="宋体" w:hAnsi="宋体" w:cs="宋体"/>
                <w:color w:val="000000"/>
                <w:sz w:val="22"/>
                <w:szCs w:val="22"/>
              </w:rPr>
            </w:pPr>
          </w:p>
        </w:tc>
        <w:tc>
          <w:tcPr>
            <w:tcW w:w="606" w:type="pct"/>
            <w:vMerge w:val="continue"/>
            <w:tcBorders>
              <w:tl2br w:val="nil"/>
              <w:tr2bl w:val="nil"/>
            </w:tcBorders>
            <w:shd w:val="clear" w:color="auto" w:fill="auto"/>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800" w:type="pct"/>
            <w:gridSpan w:val="2"/>
            <w:tcBorders>
              <w:tl2br w:val="nil"/>
              <w:tr2bl w:val="nil"/>
            </w:tcBorders>
            <w:shd w:val="clear" w:color="auto" w:fill="auto"/>
            <w:vAlign w:val="center"/>
          </w:tcPr>
          <w:p>
            <w:pPr>
              <w:jc w:val="center"/>
              <w:rPr>
                <w:rFonts w:ascii="宋体" w:hAnsi="宋体" w:cs="宋体"/>
                <w:szCs w:val="21"/>
              </w:rPr>
            </w:pPr>
            <w:r>
              <w:rPr>
                <w:rFonts w:hint="eastAsia" w:ascii="宋体" w:hAnsi="宋体" w:cs="宋体"/>
                <w:szCs w:val="21"/>
              </w:rPr>
              <w:t>合计</w:t>
            </w:r>
          </w:p>
        </w:tc>
        <w:tc>
          <w:tcPr>
            <w:tcW w:w="4199" w:type="pct"/>
            <w:gridSpan w:val="5"/>
            <w:tcBorders>
              <w:tl2br w:val="nil"/>
              <w:tr2bl w:val="nil"/>
            </w:tcBorders>
            <w:shd w:val="clear" w:color="auto" w:fill="auto"/>
            <w:vAlign w:val="center"/>
          </w:tcPr>
          <w:p>
            <w:pPr>
              <w:jc w:val="left"/>
            </w:pPr>
            <w:r>
              <w:rPr>
                <w:rFonts w:hint="eastAsia"/>
              </w:rPr>
              <w:t>（大写）人民币</w:t>
            </w:r>
            <w:r>
              <w:rPr>
                <w:rFonts w:hint="eastAsia"/>
                <w:u w:val="single"/>
              </w:rPr>
              <w:t xml:space="preserve">               </w:t>
            </w:r>
            <w:r>
              <w:rPr>
                <w:rFonts w:hint="eastAsia"/>
              </w:rPr>
              <w:t>（含税），（税率</w:t>
            </w:r>
            <w:r>
              <w:rPr>
                <w:rFonts w:hint="eastAsia"/>
                <w:u w:val="single"/>
              </w:rPr>
              <w:t xml:space="preserve">    </w:t>
            </w:r>
            <w:r>
              <w:rPr>
                <w:rFonts w:hint="eastAsia"/>
              </w:rPr>
              <w:t>%，增值税税额</w:t>
            </w:r>
            <w:r>
              <w:rPr>
                <w:rFonts w:hint="eastAsia"/>
                <w:u w:val="single"/>
              </w:rPr>
              <w:t xml:space="preserve">         </w:t>
            </w:r>
            <w:r>
              <w:rPr>
                <w:rFonts w:hint="eastAsia"/>
              </w:rPr>
              <w:t xml:space="preserve">元 </w:t>
            </w:r>
          </w:p>
          <w:p>
            <w:pPr>
              <w:pStyle w:val="2"/>
              <w:ind w:firstLine="210"/>
              <w:rPr>
                <w:sz w:val="21"/>
                <w:szCs w:val="24"/>
              </w:rPr>
            </w:pPr>
          </w:p>
          <w:p>
            <w:pPr>
              <w:pStyle w:val="2"/>
              <w:ind w:firstLine="210"/>
              <w:rPr>
                <w:szCs w:val="24"/>
                <w:u w:val="single"/>
              </w:rPr>
            </w:pPr>
            <w:r>
              <w:rPr>
                <w:rFonts w:hint="eastAsia"/>
                <w:sz w:val="21"/>
                <w:szCs w:val="24"/>
              </w:rPr>
              <w:t xml:space="preserve">（小写）¥ </w:t>
            </w:r>
            <w:r>
              <w:rPr>
                <w:rFonts w:hint="eastAsia"/>
                <w:sz w:val="21"/>
                <w:szCs w:val="24"/>
                <w:u w:val="single"/>
              </w:rPr>
              <w:t xml:space="preserve">              </w:t>
            </w:r>
            <w:r>
              <w:rPr>
                <w:rFonts w:hint="eastAsia"/>
                <w:sz w:val="21"/>
                <w:szCs w:val="24"/>
              </w:rPr>
              <w:t>元。</w:t>
            </w:r>
          </w:p>
        </w:tc>
      </w:tr>
    </w:tbl>
    <w:p>
      <w:pPr>
        <w:spacing w:line="380" w:lineRule="exact"/>
        <w:ind w:left="491" w:leftChars="-171" w:hanging="850" w:hangingChars="405"/>
        <w:rPr>
          <w:rFonts w:ascii="宋体" w:hAnsi="宋体" w:cs="新宋体"/>
          <w:szCs w:val="21"/>
        </w:rPr>
      </w:pPr>
    </w:p>
    <w:p>
      <w:pPr>
        <w:spacing w:line="380" w:lineRule="exact"/>
        <w:ind w:left="532" w:leftChars="-171" w:hanging="891" w:hangingChars="405"/>
        <w:rPr>
          <w:rFonts w:ascii="宋体" w:hAnsi="宋体" w:cs="新宋体"/>
          <w:sz w:val="22"/>
          <w:szCs w:val="22"/>
        </w:rPr>
      </w:pPr>
    </w:p>
    <w:p>
      <w:pPr>
        <w:spacing w:line="380" w:lineRule="exact"/>
        <w:ind w:left="532" w:leftChars="-171" w:hanging="891" w:hangingChars="405"/>
        <w:rPr>
          <w:rFonts w:ascii="宋体" w:hAnsi="宋体" w:cs="新宋体"/>
          <w:sz w:val="22"/>
          <w:szCs w:val="22"/>
        </w:rPr>
      </w:pPr>
    </w:p>
    <w:p>
      <w:pPr>
        <w:spacing w:line="380" w:lineRule="exact"/>
        <w:ind w:left="532" w:leftChars="-171" w:hanging="891" w:hangingChars="405"/>
        <w:rPr>
          <w:rFonts w:ascii="宋体" w:hAnsi="宋体" w:cs="新宋体"/>
          <w:sz w:val="22"/>
          <w:szCs w:val="22"/>
        </w:rPr>
      </w:pPr>
    </w:p>
    <w:p>
      <w:pPr>
        <w:spacing w:line="380" w:lineRule="exact"/>
        <w:ind w:left="532" w:leftChars="-171" w:hanging="891" w:hangingChars="405"/>
        <w:rPr>
          <w:rFonts w:ascii="宋体" w:hAnsi="宋体" w:cs="新宋体"/>
          <w:sz w:val="22"/>
          <w:szCs w:val="22"/>
        </w:rPr>
      </w:pPr>
    </w:p>
    <w:p>
      <w:pPr>
        <w:spacing w:line="380" w:lineRule="exact"/>
        <w:ind w:left="535" w:leftChars="-171" w:hanging="894" w:hangingChars="405"/>
        <w:rPr>
          <w:rFonts w:ascii="宋体" w:hAnsi="宋体" w:cs="新宋体"/>
          <w:b/>
          <w:sz w:val="22"/>
          <w:szCs w:val="22"/>
        </w:rPr>
      </w:pPr>
    </w:p>
    <w:p>
      <w:pPr>
        <w:spacing w:line="360" w:lineRule="auto"/>
        <w:ind w:firstLine="4200" w:firstLineChars="2000"/>
        <w:rPr>
          <w:rFonts w:ascii="宋体" w:hAnsi="宋体" w:cs="新宋体"/>
          <w:szCs w:val="21"/>
        </w:rPr>
      </w:pPr>
      <w:r>
        <w:rPr>
          <w:rFonts w:hint="eastAsia" w:ascii="宋体" w:hAnsi="宋体" w:cs="新宋体"/>
          <w:szCs w:val="21"/>
        </w:rPr>
        <w:t>报价人全称（盖章）：</w:t>
      </w:r>
    </w:p>
    <w:p>
      <w:pPr>
        <w:spacing w:line="360" w:lineRule="auto"/>
        <w:ind w:firstLine="4200" w:firstLineChars="2000"/>
        <w:rPr>
          <w:rFonts w:ascii="宋体" w:hAnsi="宋体" w:cs="新宋体"/>
          <w:szCs w:val="21"/>
        </w:rPr>
      </w:pPr>
      <w:r>
        <w:rPr>
          <w:rFonts w:hint="eastAsia" w:ascii="宋体" w:hAnsi="宋体" w:cs="新宋体"/>
          <w:szCs w:val="21"/>
        </w:rPr>
        <w:t>法定代表人或授权代表（签字）：</w:t>
      </w:r>
    </w:p>
    <w:p>
      <w:pPr>
        <w:spacing w:line="360" w:lineRule="auto"/>
        <w:ind w:firstLine="4200" w:firstLineChars="2000"/>
        <w:rPr>
          <w:rFonts w:ascii="宋体" w:hAnsi="宋体" w:cs="新宋体"/>
          <w:b/>
          <w:szCs w:val="21"/>
        </w:rPr>
      </w:pPr>
      <w:r>
        <w:rPr>
          <w:rFonts w:hint="eastAsia" w:ascii="宋体" w:hAnsi="宋体" w:cs="新宋体"/>
          <w:szCs w:val="21"/>
        </w:rPr>
        <w:t xml:space="preserve">日期：       年     月     日 </w:t>
      </w:r>
    </w:p>
    <w:p>
      <w:pPr>
        <w:spacing w:before="156" w:beforeLines="50" w:line="288" w:lineRule="auto"/>
        <w:rPr>
          <w:rFonts w:ascii="宋体" w:hAnsi="宋体"/>
          <w:b/>
          <w:spacing w:val="-6"/>
          <w:szCs w:val="21"/>
        </w:rPr>
      </w:pPr>
    </w:p>
    <w:p>
      <w:pPr>
        <w:spacing w:before="156" w:beforeLines="50" w:line="288" w:lineRule="auto"/>
        <w:rPr>
          <w:rFonts w:ascii="宋体" w:hAnsi="宋体"/>
          <w:b/>
          <w:spacing w:val="-6"/>
          <w:szCs w:val="21"/>
        </w:rPr>
      </w:pPr>
    </w:p>
    <w:p>
      <w:pPr>
        <w:spacing w:before="156" w:beforeLines="50" w:line="288" w:lineRule="auto"/>
        <w:rPr>
          <w:rFonts w:ascii="宋体" w:hAnsi="宋体"/>
          <w:b/>
          <w:spacing w:val="-6"/>
          <w:szCs w:val="21"/>
        </w:rPr>
      </w:pPr>
    </w:p>
    <w:p>
      <w:pPr>
        <w:spacing w:before="156" w:beforeLines="50" w:line="288" w:lineRule="auto"/>
        <w:rPr>
          <w:rFonts w:ascii="宋体" w:hAnsi="宋体"/>
          <w:b/>
          <w:spacing w:val="-6"/>
          <w:szCs w:val="21"/>
        </w:rPr>
      </w:pPr>
    </w:p>
    <w:p>
      <w:pPr>
        <w:spacing w:before="156" w:beforeLines="50" w:line="288" w:lineRule="auto"/>
        <w:rPr>
          <w:rFonts w:ascii="宋体" w:hAnsi="宋体"/>
          <w:b/>
          <w:spacing w:val="-6"/>
          <w:szCs w:val="21"/>
        </w:rPr>
      </w:pPr>
    </w:p>
    <w:p>
      <w:pPr>
        <w:pStyle w:val="21"/>
        <w:rPr>
          <w:szCs w:val="30"/>
        </w:rPr>
      </w:pPr>
      <w:r>
        <w:rPr>
          <w:szCs w:val="21"/>
        </w:rPr>
        <w:br w:type="page"/>
      </w:r>
      <w:bookmarkStart w:id="6" w:name="_Toc468093440"/>
      <w:r>
        <w:rPr>
          <w:rFonts w:hint="eastAsia"/>
          <w:szCs w:val="21"/>
        </w:rPr>
        <w:t xml:space="preserve">第四章 </w:t>
      </w:r>
      <w:r>
        <w:rPr>
          <w:rFonts w:hint="eastAsia"/>
          <w:szCs w:val="30"/>
        </w:rPr>
        <w:t>报价文件编制要求及评审办法</w:t>
      </w:r>
      <w:bookmarkEnd w:id="6"/>
    </w:p>
    <w:p>
      <w:pPr>
        <w:spacing w:line="360" w:lineRule="auto"/>
        <w:ind w:firstLine="398" w:firstLineChars="200"/>
        <w:rPr>
          <w:rFonts w:ascii="宋体" w:hAnsi="宋体"/>
          <w:b/>
          <w:spacing w:val="-6"/>
          <w:szCs w:val="21"/>
        </w:rPr>
      </w:pPr>
      <w:r>
        <w:rPr>
          <w:rFonts w:hint="eastAsia" w:ascii="宋体" w:hAnsi="宋体"/>
          <w:b/>
          <w:spacing w:val="-6"/>
          <w:szCs w:val="21"/>
        </w:rPr>
        <w:t>一、报价文件的编制</w:t>
      </w:r>
    </w:p>
    <w:p>
      <w:pPr>
        <w:spacing w:line="360" w:lineRule="auto"/>
        <w:ind w:firstLine="396" w:firstLineChars="200"/>
        <w:rPr>
          <w:rFonts w:ascii="宋体" w:hAnsi="宋体"/>
          <w:spacing w:val="-6"/>
          <w:szCs w:val="21"/>
        </w:rPr>
      </w:pPr>
      <w:r>
        <w:rPr>
          <w:rFonts w:hint="eastAsia" w:ascii="宋体" w:hAnsi="宋体"/>
          <w:spacing w:val="-6"/>
          <w:szCs w:val="21"/>
        </w:rPr>
        <w:t>报价单位应保证所提供文件资料的真实性，所有文件资料必须是针对本次采购的。如发现报价单位提供了虚假文件资料，其报价文件将被拒绝，并自行承担相应的法律责任。</w:t>
      </w:r>
    </w:p>
    <w:p>
      <w:pPr>
        <w:spacing w:line="360" w:lineRule="auto"/>
        <w:ind w:firstLine="396" w:firstLineChars="200"/>
        <w:rPr>
          <w:rFonts w:ascii="宋体" w:hAnsi="宋体"/>
          <w:spacing w:val="-6"/>
          <w:szCs w:val="21"/>
        </w:rPr>
      </w:pPr>
      <w:r>
        <w:rPr>
          <w:rFonts w:hint="eastAsia" w:ascii="宋体" w:hAnsi="宋体"/>
          <w:spacing w:val="-6"/>
          <w:szCs w:val="21"/>
        </w:rPr>
        <w:t>报价文件的构成如下：</w:t>
      </w:r>
    </w:p>
    <w:p>
      <w:pPr>
        <w:spacing w:line="360" w:lineRule="auto"/>
        <w:ind w:firstLine="396" w:firstLineChars="200"/>
        <w:rPr>
          <w:rFonts w:ascii="宋体" w:hAnsi="宋体"/>
          <w:spacing w:val="-6"/>
          <w:szCs w:val="21"/>
        </w:rPr>
      </w:pPr>
      <w:r>
        <w:rPr>
          <w:rFonts w:hint="eastAsia" w:ascii="宋体" w:hAnsi="宋体"/>
          <w:spacing w:val="-6"/>
          <w:szCs w:val="21"/>
        </w:rPr>
        <w:t>1、报价函加盖公章（格式见第三章）；</w:t>
      </w:r>
    </w:p>
    <w:p>
      <w:pPr>
        <w:spacing w:line="360" w:lineRule="auto"/>
        <w:ind w:left="396"/>
        <w:rPr>
          <w:rFonts w:ascii="宋体" w:hAnsi="宋体"/>
          <w:spacing w:val="-6"/>
          <w:szCs w:val="21"/>
        </w:rPr>
      </w:pPr>
      <w:r>
        <w:rPr>
          <w:rFonts w:hint="eastAsia" w:ascii="宋体" w:hAnsi="宋体"/>
          <w:spacing w:val="-6"/>
          <w:szCs w:val="21"/>
        </w:rPr>
        <w:t>2、在有效期内的企业营业执照（副本复印件加盖公章）、税务登记证（副本复印件加盖公章）、组织机构代码证（复印件加盖公章）；或五证合一的企业营业执照（复印件加盖公章）；</w:t>
      </w:r>
    </w:p>
    <w:p>
      <w:pPr>
        <w:spacing w:line="360" w:lineRule="auto"/>
        <w:ind w:firstLine="396" w:firstLineChars="200"/>
        <w:rPr>
          <w:rFonts w:ascii="宋体" w:hAnsi="宋体"/>
          <w:spacing w:val="-6"/>
          <w:szCs w:val="21"/>
        </w:rPr>
      </w:pPr>
      <w:r>
        <w:rPr>
          <w:rFonts w:hint="eastAsia" w:ascii="宋体" w:hAnsi="宋体"/>
          <w:spacing w:val="-6"/>
          <w:szCs w:val="21"/>
        </w:rPr>
        <w:t>3、法人代表授权书（签字并加盖公章）；</w:t>
      </w:r>
    </w:p>
    <w:p>
      <w:pPr>
        <w:spacing w:line="360" w:lineRule="auto"/>
        <w:ind w:firstLine="396" w:firstLineChars="200"/>
        <w:rPr>
          <w:rFonts w:ascii="宋体" w:hAnsi="宋体"/>
          <w:spacing w:val="-6"/>
          <w:szCs w:val="21"/>
        </w:rPr>
      </w:pPr>
      <w:r>
        <w:rPr>
          <w:rFonts w:hint="eastAsia" w:ascii="宋体" w:hAnsi="宋体"/>
          <w:spacing w:val="-6"/>
          <w:szCs w:val="21"/>
        </w:rPr>
        <w:t>4、提供近期增值税专用发票一张（复印件加盖公章）；</w:t>
      </w:r>
    </w:p>
    <w:p>
      <w:pPr>
        <w:spacing w:line="360" w:lineRule="auto"/>
        <w:ind w:firstLine="396" w:firstLineChars="200"/>
        <w:rPr>
          <w:rFonts w:ascii="宋体" w:hAnsi="宋体"/>
          <w:spacing w:val="-6"/>
          <w:szCs w:val="21"/>
        </w:rPr>
      </w:pPr>
      <w:r>
        <w:rPr>
          <w:rFonts w:hint="eastAsia" w:ascii="宋体" w:hAnsi="宋体"/>
          <w:spacing w:val="-6"/>
          <w:szCs w:val="21"/>
        </w:rPr>
        <w:t>5、信用证明资料。</w:t>
      </w:r>
    </w:p>
    <w:p>
      <w:pPr>
        <w:pStyle w:val="38"/>
        <w:widowControl w:val="0"/>
        <w:spacing w:afterLines="0" w:line="360" w:lineRule="auto"/>
        <w:ind w:firstLine="396"/>
        <w:rPr>
          <w:rFonts w:ascii="宋体" w:hAnsi="宋体"/>
          <w:spacing w:val="-6"/>
          <w:sz w:val="21"/>
          <w:szCs w:val="21"/>
        </w:rPr>
      </w:pPr>
      <w:r>
        <w:rPr>
          <w:rFonts w:hint="eastAsia" w:ascii="宋体" w:hAnsi="宋体"/>
          <w:spacing w:val="-6"/>
          <w:sz w:val="21"/>
          <w:szCs w:val="21"/>
        </w:rPr>
        <w:t>二、</w:t>
      </w:r>
      <w:r>
        <w:rPr>
          <w:rFonts w:hint="eastAsia" w:ascii="宋体" w:hAnsi="宋体"/>
          <w:b/>
          <w:spacing w:val="-6"/>
          <w:sz w:val="21"/>
          <w:szCs w:val="21"/>
        </w:rPr>
        <w:t>报价文件的格式</w:t>
      </w:r>
    </w:p>
    <w:p>
      <w:pPr>
        <w:autoSpaceDE w:val="0"/>
        <w:autoSpaceDN w:val="0"/>
        <w:spacing w:line="360" w:lineRule="auto"/>
        <w:ind w:firstLine="422" w:firstLineChars="200"/>
        <w:textAlignment w:val="bottom"/>
        <w:rPr>
          <w:rFonts w:ascii="宋体" w:hAnsi="宋体" w:cs="新宋体"/>
          <w:b/>
          <w:szCs w:val="21"/>
          <w:u w:val="single"/>
        </w:rPr>
      </w:pPr>
      <w:r>
        <w:rPr>
          <w:rFonts w:hint="eastAsia" w:ascii="宋体" w:hAnsi="宋体" w:cs="新宋体"/>
          <w:b/>
          <w:szCs w:val="21"/>
          <w:u w:val="single"/>
        </w:rPr>
        <w:t>报价文件须一式三份包装于文件袋中并密封。</w:t>
      </w:r>
    </w:p>
    <w:p>
      <w:pPr>
        <w:spacing w:line="360" w:lineRule="auto"/>
        <w:ind w:firstLine="398" w:firstLineChars="200"/>
        <w:rPr>
          <w:rFonts w:ascii="宋体" w:hAnsi="宋体"/>
          <w:b/>
          <w:spacing w:val="-6"/>
          <w:szCs w:val="21"/>
        </w:rPr>
      </w:pPr>
      <w:r>
        <w:rPr>
          <w:rFonts w:hint="eastAsia" w:ascii="宋体" w:hAnsi="宋体"/>
          <w:b/>
          <w:spacing w:val="-6"/>
          <w:szCs w:val="21"/>
        </w:rPr>
        <w:t>三、评审办法</w:t>
      </w:r>
    </w:p>
    <w:p>
      <w:pPr>
        <w:spacing w:line="360" w:lineRule="auto"/>
        <w:ind w:firstLine="422" w:firstLineChars="200"/>
        <w:rPr>
          <w:rFonts w:ascii="宋体" w:hAnsi="宋体"/>
          <w:b/>
          <w:spacing w:val="-6"/>
          <w:szCs w:val="21"/>
        </w:rPr>
      </w:pPr>
      <w:r>
        <w:rPr>
          <w:rFonts w:hint="eastAsia" w:ascii="宋体" w:hAnsi="宋体" w:cs="新宋体"/>
          <w:b/>
          <w:szCs w:val="21"/>
          <w:u w:val="single"/>
        </w:rPr>
        <w:t>1、</w:t>
      </w:r>
      <w:r>
        <w:rPr>
          <w:rFonts w:hint="eastAsia" w:ascii="宋体" w:hAnsi="宋体"/>
          <w:b/>
          <w:spacing w:val="-6"/>
          <w:szCs w:val="21"/>
          <w:u w:val="single"/>
        </w:rPr>
        <w:t>报价文件如未按照要求密封，按废标处理。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2、没有提供企业营业执照、税务登记证、组织机构代码证；或五证合一的企业营业执照复印件（复印件加盖公章）或者不在有效期内，按废标处理。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3、没有提供近期增值税专用发票一张（复印件加盖公章），按废标处理。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4、“信用中国”网站www.creditchina.gov.cn查询结果显示为失信执行人的，按废标处理。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5、没有提供法人代表授权书（签字加盖公章），按废标处理。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6、不满足第二章采购要求的，按废标处理。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7、报价超过最高限价的，按废标处理。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8、本次采购采取经评审的最低投标价法，即符合资格及采购要求的报价最低的单位为中选人。</w:t>
      </w:r>
    </w:p>
    <w:p>
      <w:pPr>
        <w:spacing w:before="156" w:beforeLines="50" w:line="288" w:lineRule="auto"/>
        <w:ind w:firstLine="200"/>
        <w:jc w:val="left"/>
        <w:rPr>
          <w:rFonts w:ascii="宋体" w:hAnsi="宋体"/>
          <w:b/>
          <w:spacing w:val="-6"/>
          <w:sz w:val="30"/>
          <w:szCs w:val="30"/>
        </w:rPr>
      </w:pPr>
    </w:p>
    <w:p>
      <w:pPr>
        <w:pStyle w:val="21"/>
        <w:rPr>
          <w:szCs w:val="30"/>
        </w:rPr>
      </w:pPr>
      <w:r>
        <w:br w:type="page"/>
      </w:r>
      <w:bookmarkStart w:id="7" w:name="_Toc468093441"/>
      <w:r>
        <w:rPr>
          <w:rFonts w:hint="eastAsia"/>
        </w:rPr>
        <w:t>第五章 合同主要条款</w:t>
      </w:r>
      <w:bookmarkEnd w:id="7"/>
    </w:p>
    <w:p>
      <w:pPr>
        <w:adjustRightInd w:val="0"/>
        <w:snapToGrid w:val="0"/>
        <w:spacing w:line="440" w:lineRule="exact"/>
        <w:ind w:firstLine="5830" w:firstLineChars="2650"/>
        <w:jc w:val="left"/>
        <w:rPr>
          <w:rFonts w:ascii="宋体" w:hAnsi="宋体"/>
          <w:b/>
          <w:bCs/>
          <w:sz w:val="22"/>
          <w:szCs w:val="22"/>
        </w:rPr>
      </w:pPr>
      <w:r>
        <w:rPr>
          <w:rFonts w:ascii="宋体" w:hAnsi="宋体"/>
          <w:sz w:val="22"/>
          <w:szCs w:val="22"/>
        </w:rPr>
        <w:t xml:space="preserve">  </w:t>
      </w:r>
      <w:r>
        <w:rPr>
          <w:rFonts w:hint="eastAsia" w:ascii="宋体" w:hAnsi="宋体"/>
          <w:b/>
          <w:bCs/>
          <w:sz w:val="22"/>
          <w:szCs w:val="22"/>
        </w:rPr>
        <w:t>合同编号：</w:t>
      </w:r>
    </w:p>
    <w:p>
      <w:pPr>
        <w:adjustRightInd w:val="0"/>
        <w:snapToGrid w:val="0"/>
        <w:spacing w:line="440" w:lineRule="exact"/>
        <w:ind w:firstLine="5853" w:firstLineChars="2650"/>
        <w:jc w:val="left"/>
        <w:rPr>
          <w:rFonts w:ascii="宋体" w:hAnsi="宋体"/>
          <w:b/>
          <w:bCs/>
          <w:sz w:val="22"/>
          <w:szCs w:val="22"/>
        </w:rPr>
      </w:pPr>
    </w:p>
    <w:p>
      <w:pPr>
        <w:adjustRightInd w:val="0"/>
        <w:snapToGrid w:val="0"/>
        <w:spacing w:line="440" w:lineRule="exact"/>
        <w:ind w:firstLine="5853" w:firstLineChars="2650"/>
        <w:jc w:val="left"/>
        <w:rPr>
          <w:rFonts w:ascii="宋体" w:hAnsi="宋体"/>
          <w:b/>
          <w:bCs/>
          <w:sz w:val="22"/>
          <w:szCs w:val="22"/>
        </w:rPr>
      </w:pPr>
    </w:p>
    <w:p>
      <w:pPr>
        <w:adjustRightInd w:val="0"/>
        <w:snapToGrid w:val="0"/>
        <w:spacing w:line="440" w:lineRule="exact"/>
        <w:ind w:firstLine="5853" w:firstLineChars="2650"/>
        <w:jc w:val="left"/>
        <w:rPr>
          <w:rFonts w:ascii="宋体" w:hAnsi="宋体"/>
          <w:b/>
          <w:bCs/>
          <w:sz w:val="22"/>
          <w:szCs w:val="22"/>
        </w:rPr>
      </w:pPr>
    </w:p>
    <w:p>
      <w:pPr>
        <w:adjustRightInd w:val="0"/>
        <w:snapToGrid w:val="0"/>
        <w:spacing w:line="440" w:lineRule="exact"/>
        <w:ind w:firstLine="5853" w:firstLineChars="2650"/>
        <w:jc w:val="left"/>
        <w:rPr>
          <w:rFonts w:ascii="宋体" w:hAnsi="宋体"/>
          <w:b/>
          <w:bCs/>
          <w:sz w:val="22"/>
          <w:szCs w:val="22"/>
        </w:rPr>
      </w:pPr>
    </w:p>
    <w:p>
      <w:pPr>
        <w:adjustRightInd w:val="0"/>
        <w:snapToGrid w:val="0"/>
        <w:spacing w:line="440" w:lineRule="exact"/>
        <w:ind w:firstLine="5853" w:firstLineChars="2650"/>
        <w:jc w:val="left"/>
        <w:rPr>
          <w:rFonts w:ascii="宋体" w:hAnsi="宋体"/>
          <w:b/>
          <w:bCs/>
          <w:sz w:val="22"/>
          <w:szCs w:val="22"/>
        </w:rPr>
      </w:pPr>
    </w:p>
    <w:p>
      <w:pPr>
        <w:adjustRightInd w:val="0"/>
        <w:snapToGrid w:val="0"/>
        <w:spacing w:line="440" w:lineRule="exact"/>
        <w:ind w:firstLine="5853" w:firstLineChars="2650"/>
        <w:jc w:val="left"/>
        <w:rPr>
          <w:rFonts w:ascii="宋体" w:hAnsi="宋体"/>
          <w:b/>
          <w:bCs/>
          <w:sz w:val="22"/>
          <w:szCs w:val="22"/>
        </w:rPr>
      </w:pPr>
    </w:p>
    <w:p>
      <w:pPr>
        <w:adjustRightInd w:val="0"/>
        <w:snapToGrid w:val="0"/>
        <w:spacing w:line="440" w:lineRule="exact"/>
        <w:ind w:firstLine="5853" w:firstLineChars="2650"/>
        <w:jc w:val="center"/>
        <w:rPr>
          <w:rFonts w:ascii="宋体" w:hAnsi="宋体"/>
          <w:b/>
          <w:bCs/>
          <w:sz w:val="22"/>
          <w:szCs w:val="22"/>
        </w:rPr>
      </w:pPr>
    </w:p>
    <w:p>
      <w:pPr>
        <w:adjustRightInd w:val="0"/>
        <w:snapToGrid w:val="0"/>
        <w:spacing w:line="440" w:lineRule="exact"/>
        <w:jc w:val="center"/>
        <w:rPr>
          <w:b/>
          <w:bCs/>
          <w:sz w:val="44"/>
          <w:szCs w:val="44"/>
        </w:rPr>
      </w:pPr>
      <w:r>
        <w:rPr>
          <w:rFonts w:hint="eastAsia"/>
          <w:b/>
          <w:bCs/>
          <w:sz w:val="44"/>
          <w:szCs w:val="44"/>
        </w:rPr>
        <w:t>航站楼亚运主题绿化</w:t>
      </w:r>
      <w:r>
        <w:rPr>
          <w:b/>
          <w:bCs/>
          <w:sz w:val="44"/>
          <w:szCs w:val="44"/>
        </w:rPr>
        <w:t>采购合同</w:t>
      </w:r>
    </w:p>
    <w:p>
      <w:pPr>
        <w:adjustRightInd w:val="0"/>
        <w:snapToGrid w:val="0"/>
        <w:spacing w:line="440" w:lineRule="exact"/>
        <w:ind w:firstLine="883" w:firstLineChars="200"/>
        <w:jc w:val="center"/>
        <w:rPr>
          <w:b/>
          <w:bCs/>
          <w:sz w:val="44"/>
          <w:szCs w:val="44"/>
        </w:rPr>
      </w:pPr>
    </w:p>
    <w:p>
      <w:pPr>
        <w:adjustRightInd w:val="0"/>
        <w:snapToGrid w:val="0"/>
        <w:spacing w:line="440" w:lineRule="exact"/>
        <w:ind w:firstLine="883" w:firstLineChars="200"/>
        <w:rPr>
          <w:b/>
          <w:bCs/>
          <w:sz w:val="44"/>
          <w:szCs w:val="44"/>
        </w:rPr>
      </w:pPr>
    </w:p>
    <w:p>
      <w:pPr>
        <w:adjustRightInd w:val="0"/>
        <w:snapToGrid w:val="0"/>
        <w:spacing w:line="440" w:lineRule="exact"/>
        <w:ind w:firstLine="883" w:firstLineChars="200"/>
        <w:rPr>
          <w:b/>
          <w:bCs/>
          <w:sz w:val="44"/>
          <w:szCs w:val="44"/>
        </w:rPr>
      </w:pPr>
    </w:p>
    <w:p>
      <w:pPr>
        <w:adjustRightInd w:val="0"/>
        <w:snapToGrid w:val="0"/>
        <w:spacing w:line="440" w:lineRule="exact"/>
        <w:ind w:firstLine="883" w:firstLineChars="200"/>
        <w:rPr>
          <w:b/>
          <w:bCs/>
          <w:sz w:val="44"/>
          <w:szCs w:val="44"/>
        </w:rPr>
      </w:pPr>
    </w:p>
    <w:p>
      <w:pPr>
        <w:adjustRightInd w:val="0"/>
        <w:snapToGrid w:val="0"/>
        <w:spacing w:line="440" w:lineRule="exact"/>
        <w:ind w:firstLine="883" w:firstLineChars="200"/>
        <w:rPr>
          <w:b/>
          <w:bCs/>
          <w:sz w:val="44"/>
          <w:szCs w:val="44"/>
        </w:rPr>
      </w:pPr>
    </w:p>
    <w:p>
      <w:pPr>
        <w:adjustRightInd w:val="0"/>
        <w:snapToGrid w:val="0"/>
        <w:spacing w:line="440" w:lineRule="exact"/>
        <w:ind w:firstLine="883" w:firstLineChars="200"/>
        <w:rPr>
          <w:b/>
          <w:bCs/>
          <w:sz w:val="44"/>
          <w:szCs w:val="44"/>
        </w:rPr>
      </w:pPr>
    </w:p>
    <w:p>
      <w:pPr>
        <w:adjustRightInd w:val="0"/>
        <w:snapToGrid w:val="0"/>
        <w:spacing w:line="440" w:lineRule="exact"/>
        <w:ind w:firstLine="883" w:firstLineChars="200"/>
        <w:rPr>
          <w:b/>
          <w:bCs/>
          <w:sz w:val="44"/>
          <w:szCs w:val="44"/>
        </w:rPr>
      </w:pPr>
    </w:p>
    <w:p>
      <w:pPr>
        <w:adjustRightInd w:val="0"/>
        <w:snapToGrid w:val="0"/>
        <w:spacing w:line="440" w:lineRule="exact"/>
        <w:ind w:firstLine="883" w:firstLineChars="200"/>
        <w:rPr>
          <w:b/>
          <w:bCs/>
          <w:sz w:val="44"/>
          <w:szCs w:val="44"/>
        </w:rPr>
      </w:pPr>
    </w:p>
    <w:p>
      <w:pPr>
        <w:adjustRightInd w:val="0"/>
        <w:snapToGrid w:val="0"/>
        <w:spacing w:line="440" w:lineRule="exact"/>
        <w:ind w:firstLine="883" w:firstLineChars="200"/>
        <w:rPr>
          <w:b/>
          <w:bCs/>
          <w:sz w:val="44"/>
          <w:szCs w:val="44"/>
        </w:rPr>
      </w:pPr>
    </w:p>
    <w:p>
      <w:pPr>
        <w:adjustRightInd w:val="0"/>
        <w:snapToGrid w:val="0"/>
        <w:spacing w:line="440" w:lineRule="exact"/>
        <w:ind w:firstLine="883" w:firstLineChars="200"/>
        <w:rPr>
          <w:b/>
          <w:bCs/>
          <w:sz w:val="44"/>
          <w:szCs w:val="44"/>
        </w:rPr>
      </w:pPr>
    </w:p>
    <w:p>
      <w:pPr>
        <w:adjustRightInd w:val="0"/>
        <w:snapToGrid w:val="0"/>
        <w:spacing w:line="440" w:lineRule="exact"/>
        <w:ind w:firstLine="883" w:firstLineChars="200"/>
        <w:rPr>
          <w:b/>
          <w:bCs/>
          <w:sz w:val="44"/>
          <w:szCs w:val="44"/>
        </w:rPr>
      </w:pPr>
    </w:p>
    <w:p>
      <w:pPr>
        <w:adjustRightInd w:val="0"/>
        <w:snapToGrid w:val="0"/>
        <w:spacing w:line="440" w:lineRule="exact"/>
        <w:ind w:firstLine="883" w:firstLineChars="200"/>
        <w:rPr>
          <w:b/>
          <w:bCs/>
          <w:sz w:val="44"/>
          <w:szCs w:val="44"/>
        </w:rPr>
      </w:pPr>
    </w:p>
    <w:p>
      <w:pPr>
        <w:adjustRightInd w:val="0"/>
        <w:snapToGrid w:val="0"/>
        <w:spacing w:line="440" w:lineRule="exact"/>
        <w:ind w:firstLine="883" w:firstLineChars="200"/>
        <w:rPr>
          <w:b/>
          <w:bCs/>
          <w:sz w:val="44"/>
          <w:szCs w:val="44"/>
        </w:rPr>
      </w:pPr>
    </w:p>
    <w:p>
      <w:pPr>
        <w:adjustRightInd w:val="0"/>
        <w:snapToGrid w:val="0"/>
        <w:spacing w:line="440" w:lineRule="exact"/>
        <w:ind w:firstLine="883" w:firstLineChars="200"/>
        <w:rPr>
          <w:b/>
          <w:bCs/>
          <w:sz w:val="44"/>
          <w:szCs w:val="44"/>
        </w:rPr>
      </w:pPr>
    </w:p>
    <w:p>
      <w:pPr>
        <w:jc w:val="center"/>
        <w:rPr>
          <w:b/>
          <w:bCs/>
          <w:sz w:val="32"/>
          <w:szCs w:val="44"/>
        </w:rPr>
      </w:pPr>
      <w:r>
        <w:rPr>
          <w:b/>
          <w:bCs/>
          <w:sz w:val="32"/>
          <w:szCs w:val="44"/>
        </w:rPr>
        <w:t>【 】年【 】月【 】日</w:t>
      </w:r>
    </w:p>
    <w:p>
      <w:pPr>
        <w:adjustRightInd w:val="0"/>
        <w:snapToGrid w:val="0"/>
        <w:spacing w:line="560" w:lineRule="exact"/>
        <w:rPr>
          <w:rFonts w:ascii="楷体" w:hAnsi="楷体" w:eastAsia="楷体" w:cs="楷体"/>
          <w:sz w:val="32"/>
          <w:szCs w:val="32"/>
        </w:rPr>
      </w:pPr>
      <w:r>
        <w:rPr>
          <w:b/>
          <w:bCs/>
          <w:sz w:val="32"/>
          <w:szCs w:val="44"/>
        </w:rPr>
        <w:br w:type="page"/>
      </w:r>
      <w:r>
        <w:rPr>
          <w:rFonts w:hint="eastAsia" w:ascii="楷体" w:hAnsi="楷体" w:eastAsia="楷体" w:cs="楷体"/>
          <w:sz w:val="32"/>
          <w:szCs w:val="32"/>
        </w:rPr>
        <w:t xml:space="preserve">      </w:t>
      </w:r>
      <w:r>
        <w:rPr>
          <w:rFonts w:hint="eastAsia" w:ascii="楷体" w:hAnsi="楷体" w:eastAsia="楷体" w:cs="楷体"/>
          <w:b/>
          <w:bCs/>
          <w:sz w:val="32"/>
          <w:szCs w:val="32"/>
        </w:rPr>
        <w:t xml:space="preserve">                         </w:t>
      </w:r>
    </w:p>
    <w:p>
      <w:pPr>
        <w:adjustRightInd w:val="0"/>
        <w:snapToGrid w:val="0"/>
        <w:spacing w:after="312" w:afterLines="100" w:line="300" w:lineRule="auto"/>
        <w:rPr>
          <w:rFonts w:ascii="宋体" w:hAnsi="宋体" w:cs="宋体"/>
          <w:b/>
          <w:sz w:val="22"/>
          <w:szCs w:val="22"/>
        </w:rPr>
      </w:pPr>
      <w:r>
        <w:rPr>
          <w:rFonts w:hint="eastAsia" w:ascii="宋体" w:hAnsi="宋体" w:cs="宋体"/>
          <w:b/>
          <w:sz w:val="22"/>
          <w:szCs w:val="22"/>
        </w:rPr>
        <w:t xml:space="preserve">甲方（采购方）： </w:t>
      </w:r>
      <w:r>
        <w:rPr>
          <w:rFonts w:hint="eastAsia" w:ascii="宋体" w:hAnsi="宋体" w:cs="宋体"/>
          <w:sz w:val="22"/>
          <w:szCs w:val="22"/>
        </w:rPr>
        <w:t>温州机场集团有限公司</w:t>
      </w:r>
    </w:p>
    <w:p>
      <w:pPr>
        <w:adjustRightInd w:val="0"/>
        <w:snapToGrid w:val="0"/>
        <w:spacing w:after="312" w:afterLines="100" w:line="300" w:lineRule="auto"/>
        <w:rPr>
          <w:rFonts w:ascii="宋体" w:hAnsi="宋体" w:cs="宋体"/>
          <w:b/>
          <w:sz w:val="22"/>
          <w:szCs w:val="22"/>
        </w:rPr>
      </w:pPr>
      <w:r>
        <w:rPr>
          <w:rFonts w:hint="eastAsia" w:ascii="宋体" w:hAnsi="宋体" w:cs="宋体"/>
          <w:b/>
          <w:sz w:val="22"/>
          <w:szCs w:val="22"/>
        </w:rPr>
        <w:t>住所地：</w:t>
      </w:r>
      <w:r>
        <w:rPr>
          <w:rFonts w:hint="eastAsia" w:ascii="宋体" w:hAnsi="宋体" w:cs="宋体"/>
          <w:sz w:val="22"/>
          <w:szCs w:val="22"/>
        </w:rPr>
        <w:t>浙江省温州市龙湾区机场大道一号</w:t>
      </w:r>
    </w:p>
    <w:p>
      <w:pPr>
        <w:adjustRightInd w:val="0"/>
        <w:snapToGrid w:val="0"/>
        <w:spacing w:after="312" w:afterLines="100" w:line="300" w:lineRule="auto"/>
        <w:rPr>
          <w:rFonts w:ascii="宋体" w:hAnsi="宋体" w:cs="宋体"/>
          <w:b/>
          <w:sz w:val="22"/>
          <w:szCs w:val="22"/>
        </w:rPr>
      </w:pPr>
      <w:r>
        <w:rPr>
          <w:rFonts w:hint="eastAsia" w:ascii="宋体" w:hAnsi="宋体" w:cs="宋体"/>
          <w:b/>
          <w:sz w:val="22"/>
          <w:szCs w:val="22"/>
        </w:rPr>
        <w:t>乙方（销售方）:</w:t>
      </w:r>
    </w:p>
    <w:p>
      <w:pPr>
        <w:adjustRightInd w:val="0"/>
        <w:snapToGrid w:val="0"/>
        <w:spacing w:after="312" w:afterLines="100" w:line="300" w:lineRule="auto"/>
        <w:rPr>
          <w:rFonts w:ascii="宋体" w:hAnsi="宋体" w:cs="宋体"/>
          <w:sz w:val="22"/>
          <w:szCs w:val="22"/>
        </w:rPr>
      </w:pPr>
      <w:r>
        <w:rPr>
          <w:rFonts w:hint="eastAsia" w:ascii="宋体" w:hAnsi="宋体" w:cs="宋体"/>
          <w:b/>
          <w:sz w:val="22"/>
          <w:szCs w:val="22"/>
        </w:rPr>
        <w:t>住所地:</w:t>
      </w:r>
    </w:p>
    <w:p>
      <w:pPr>
        <w:adjustRightInd w:val="0"/>
        <w:snapToGrid w:val="0"/>
        <w:spacing w:after="312" w:afterLines="100" w:line="300" w:lineRule="auto"/>
        <w:ind w:firstLine="440" w:firstLineChars="200"/>
        <w:rPr>
          <w:rFonts w:ascii="宋体" w:hAnsi="宋体" w:cs="宋体"/>
          <w:sz w:val="22"/>
          <w:szCs w:val="22"/>
        </w:rPr>
      </w:pPr>
      <w:r>
        <w:rPr>
          <w:rFonts w:hint="eastAsia" w:ascii="宋体" w:hAnsi="宋体" w:cs="宋体"/>
          <w:sz w:val="22"/>
          <w:szCs w:val="22"/>
        </w:rPr>
        <w:t>甲、乙双方根据《中华人民共和国民法典》等相关法律法规，就【</w:t>
      </w:r>
      <w:r>
        <w:rPr>
          <w:rFonts w:hint="eastAsia" w:ascii="宋体" w:hAnsi="宋体" w:cs="宋体"/>
          <w:szCs w:val="21"/>
        </w:rPr>
        <w:t>航站楼亚运主题绿化</w:t>
      </w:r>
      <w:r>
        <w:rPr>
          <w:rFonts w:hint="eastAsia" w:ascii="宋体" w:hAnsi="宋体" w:cs="宋体"/>
          <w:sz w:val="22"/>
          <w:szCs w:val="22"/>
        </w:rPr>
        <w:t>】（以下简称“货物”）采购事宜，在自愿、平等、互利的原则基础上，经协商一致，特签订本合同，以共同遵守。</w:t>
      </w:r>
    </w:p>
    <w:p>
      <w:pPr>
        <w:adjustRightInd w:val="0"/>
        <w:snapToGrid w:val="0"/>
        <w:spacing w:after="312" w:afterLines="100" w:line="300" w:lineRule="auto"/>
        <w:rPr>
          <w:rFonts w:ascii="宋体" w:hAnsi="宋体" w:cs="宋体"/>
          <w:b/>
          <w:sz w:val="22"/>
          <w:szCs w:val="22"/>
        </w:rPr>
      </w:pPr>
      <w:r>
        <w:rPr>
          <w:rFonts w:hint="eastAsia" w:ascii="宋体" w:hAnsi="宋体" w:cs="宋体"/>
          <w:b/>
          <w:sz w:val="22"/>
          <w:szCs w:val="22"/>
        </w:rPr>
        <w:t>一、采购清单：</w:t>
      </w:r>
    </w:p>
    <w:p>
      <w:pPr>
        <w:pStyle w:val="2"/>
        <w:ind w:firstLine="221"/>
      </w:pPr>
      <w:r>
        <w:rPr>
          <w:rFonts w:hint="eastAsia" w:ascii="宋体" w:hAnsi="宋体" w:cs="宋体"/>
          <w:b/>
          <w:sz w:val="22"/>
          <w:szCs w:val="22"/>
        </w:rPr>
        <w:t>详见附表</w:t>
      </w:r>
    </w:p>
    <w:p>
      <w:pPr>
        <w:adjustRightInd w:val="0"/>
        <w:snapToGrid w:val="0"/>
        <w:spacing w:after="312" w:afterLines="100" w:line="240" w:lineRule="auto"/>
        <w:rPr>
          <w:rFonts w:ascii="宋体" w:hAnsi="宋体" w:cs="宋体"/>
          <w:b/>
          <w:bCs/>
          <w:sz w:val="22"/>
          <w:szCs w:val="22"/>
        </w:rPr>
      </w:pPr>
      <w:r>
        <w:rPr>
          <w:rFonts w:hint="eastAsia" w:ascii="宋体" w:hAnsi="宋体" w:cs="宋体"/>
          <w:b/>
          <w:bCs/>
          <w:sz w:val="22"/>
          <w:szCs w:val="22"/>
        </w:rPr>
        <w:t>二、合同金额</w:t>
      </w:r>
    </w:p>
    <w:p>
      <w:pPr>
        <w:spacing w:line="360" w:lineRule="auto"/>
        <w:ind w:left="440" w:hanging="440" w:hangingChars="200"/>
        <w:jc w:val="both"/>
        <w:rPr>
          <w:rFonts w:ascii="宋体" w:hAnsi="宋体"/>
          <w:caps/>
          <w:sz w:val="22"/>
        </w:rPr>
      </w:pPr>
      <w:r>
        <w:rPr>
          <w:rFonts w:hint="eastAsia" w:ascii="宋体" w:hAnsi="宋体"/>
          <w:caps/>
          <w:sz w:val="22"/>
        </w:rPr>
        <w:t>2.1 本合同为固定单价合同，暂定总金额为（大写）：人民币【 】元，（小写）¥【 】</w:t>
      </w:r>
      <w:r>
        <w:rPr>
          <w:rFonts w:hint="eastAsia" w:ascii="宋体" w:hAnsi="宋体"/>
          <w:caps/>
          <w:sz w:val="22"/>
          <w:lang w:eastAsia="zh-CN"/>
        </w:rPr>
        <w:t>，</w:t>
      </w:r>
      <w:r>
        <w:rPr>
          <w:rFonts w:hint="eastAsia" w:ascii="宋体" w:hAnsi="宋体"/>
          <w:caps/>
          <w:sz w:val="22"/>
          <w:lang w:val="en-US" w:eastAsia="zh-CN"/>
        </w:rPr>
        <w:t>其中增值税税额</w:t>
      </w:r>
      <w:r>
        <w:rPr>
          <w:rFonts w:hint="eastAsia" w:ascii="宋体" w:hAnsi="宋体"/>
          <w:caps/>
          <w:sz w:val="22"/>
        </w:rPr>
        <w:t>。合同实际结算金额（含税）=甲方最终验收合格的货物数量×固定单价（含税）。</w:t>
      </w:r>
    </w:p>
    <w:p>
      <w:pPr>
        <w:spacing w:line="360" w:lineRule="auto"/>
        <w:ind w:left="550" w:hanging="550" w:hangingChars="250"/>
        <w:jc w:val="both"/>
        <w:rPr>
          <w:rFonts w:ascii="宋体" w:hAnsi="宋体"/>
          <w:caps/>
          <w:sz w:val="22"/>
        </w:rPr>
      </w:pPr>
      <w:r>
        <w:rPr>
          <w:rFonts w:hint="eastAsia" w:ascii="宋体" w:hAnsi="宋体"/>
          <w:caps/>
          <w:sz w:val="22"/>
        </w:rPr>
        <w:t>2.2 本合同总金额已包括货物价格、运输费、包装费、保险费、税费、利润、材料费、试验费、装卸费、货物减震、二次搬运、保管、到货验收、组装就位（包括组装就位所需的材料）、成品保护费（含现场装修装饰成品保护）、调试、试运行、验收以及第三方检验费、专利费、技术服务、技术培训、深化设计费、海关费、进口手续费、售后服务费、水电费、技术资料的提交费用、质保期内的现场维修和保养等乙方履行本合同义务所需的一切费用以及政策性文件规定及合同中明示或暗示的所有一般风险、责任和义务。除本合同总金额外，甲方不再承担其他任何费用。</w:t>
      </w:r>
    </w:p>
    <w:p>
      <w:pPr>
        <w:spacing w:line="360" w:lineRule="auto"/>
        <w:ind w:left="550" w:hanging="550" w:hangingChars="250"/>
        <w:jc w:val="both"/>
        <w:rPr>
          <w:rFonts w:ascii="宋体" w:hAnsi="宋体"/>
          <w:caps/>
          <w:sz w:val="22"/>
        </w:rPr>
      </w:pPr>
      <w:r>
        <w:rPr>
          <w:rFonts w:hint="eastAsia" w:ascii="宋体" w:hAnsi="宋体"/>
          <w:caps/>
          <w:sz w:val="22"/>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spacing w:line="440" w:lineRule="exact"/>
        <w:jc w:val="both"/>
        <w:rPr>
          <w:rFonts w:ascii="宋体" w:hAnsi="宋体"/>
          <w:caps/>
          <w:sz w:val="22"/>
        </w:rPr>
      </w:pPr>
      <w:r>
        <w:rPr>
          <w:rFonts w:hint="eastAsia" w:ascii="宋体" w:hAnsi="宋体"/>
          <w:b/>
          <w:bCs/>
          <w:caps/>
          <w:sz w:val="22"/>
        </w:rPr>
        <w:t>三、交货期、交货方式及交货地点</w:t>
      </w:r>
    </w:p>
    <w:p>
      <w:pPr>
        <w:spacing w:line="440" w:lineRule="exact"/>
        <w:ind w:left="550" w:hanging="550" w:hangingChars="250"/>
        <w:jc w:val="both"/>
        <w:rPr>
          <w:rFonts w:ascii="宋体" w:hAnsi="宋体"/>
          <w:caps/>
          <w:sz w:val="22"/>
        </w:rPr>
      </w:pPr>
      <w:r>
        <w:rPr>
          <w:rFonts w:hint="eastAsia" w:ascii="宋体" w:hAnsi="宋体"/>
          <w:caps/>
          <w:sz w:val="22"/>
        </w:rPr>
        <w:t>3.1 交货期限：</w:t>
      </w:r>
      <w:r>
        <w:rPr>
          <w:rFonts w:hint="eastAsia" w:ascii="宋体" w:hAnsi="宋体" w:cs="宋体"/>
          <w:szCs w:val="21"/>
        </w:rPr>
        <w:t>【</w:t>
      </w:r>
      <w:r>
        <w:rPr>
          <w:rFonts w:hint="eastAsia" w:ascii="宋体" w:hAnsi="宋体"/>
          <w:caps/>
          <w:sz w:val="22"/>
        </w:rPr>
        <w:t>接甲方通知起7天内</w:t>
      </w:r>
      <w:r>
        <w:rPr>
          <w:rFonts w:hint="eastAsia" w:ascii="宋体" w:hAnsi="宋体" w:cs="宋体"/>
          <w:szCs w:val="21"/>
        </w:rPr>
        <w:t>】</w:t>
      </w:r>
      <w:r>
        <w:rPr>
          <w:rFonts w:hint="eastAsia" w:ascii="宋体" w:hAnsi="宋体"/>
          <w:caps/>
          <w:sz w:val="22"/>
        </w:rPr>
        <w:t>。</w:t>
      </w:r>
    </w:p>
    <w:p>
      <w:pPr>
        <w:spacing w:line="440" w:lineRule="exact"/>
        <w:ind w:left="550" w:hanging="550" w:hangingChars="250"/>
        <w:jc w:val="both"/>
        <w:rPr>
          <w:rFonts w:ascii="宋体" w:hAnsi="宋体"/>
          <w:caps/>
          <w:sz w:val="22"/>
        </w:rPr>
      </w:pPr>
      <w:r>
        <w:rPr>
          <w:rFonts w:hint="eastAsia" w:ascii="宋体" w:hAnsi="宋体"/>
          <w:caps/>
          <w:sz w:val="22"/>
        </w:rPr>
        <w:t>3.2 交货方式：</w:t>
      </w:r>
      <w:r>
        <w:rPr>
          <w:rFonts w:hint="eastAsia" w:ascii="宋体" w:hAnsi="宋体" w:cs="宋体"/>
          <w:szCs w:val="21"/>
        </w:rPr>
        <w:t>【一次性交付】，由乙方负责运输至交货地点</w:t>
      </w:r>
      <w:r>
        <w:rPr>
          <w:rFonts w:hint="eastAsia"/>
          <w:sz w:val="23"/>
          <w:szCs w:val="23"/>
        </w:rPr>
        <w:t>。</w:t>
      </w:r>
    </w:p>
    <w:p>
      <w:pPr>
        <w:spacing w:line="440" w:lineRule="exact"/>
        <w:ind w:left="550" w:hanging="550" w:hangingChars="250"/>
        <w:jc w:val="both"/>
        <w:rPr>
          <w:rFonts w:ascii="宋体" w:hAnsi="宋体"/>
          <w:caps/>
          <w:sz w:val="22"/>
        </w:rPr>
      </w:pPr>
      <w:r>
        <w:rPr>
          <w:rFonts w:hint="eastAsia" w:ascii="宋体" w:hAnsi="宋体"/>
          <w:caps/>
          <w:sz w:val="22"/>
        </w:rPr>
        <w:t>3.3 交货地点：</w:t>
      </w:r>
      <w:r>
        <w:rPr>
          <w:rFonts w:hint="eastAsia" w:ascii="宋体" w:hAnsi="宋体" w:cs="宋体"/>
          <w:szCs w:val="21"/>
        </w:rPr>
        <w:t>【温州机场T2航站楼】</w:t>
      </w:r>
      <w:r>
        <w:rPr>
          <w:rFonts w:hint="eastAsia" w:ascii="宋体" w:hAnsi="宋体"/>
          <w:caps/>
          <w:sz w:val="22"/>
        </w:rPr>
        <w:t>。</w:t>
      </w:r>
    </w:p>
    <w:p>
      <w:pPr>
        <w:spacing w:line="440" w:lineRule="exact"/>
        <w:ind w:left="552" w:hanging="552" w:hangingChars="250"/>
        <w:jc w:val="both"/>
        <w:rPr>
          <w:rFonts w:ascii="宋体" w:hAnsi="宋体"/>
          <w:b/>
          <w:bCs/>
          <w:caps/>
          <w:sz w:val="22"/>
        </w:rPr>
      </w:pPr>
      <w:r>
        <w:rPr>
          <w:rFonts w:hint="eastAsia" w:ascii="宋体" w:hAnsi="宋体"/>
          <w:b/>
          <w:bCs/>
          <w:caps/>
          <w:sz w:val="22"/>
        </w:rPr>
        <w:t>四、技术资料</w:t>
      </w:r>
    </w:p>
    <w:p>
      <w:pPr>
        <w:spacing w:line="440" w:lineRule="exact"/>
        <w:ind w:left="550" w:hanging="550" w:hangingChars="250"/>
        <w:jc w:val="both"/>
        <w:rPr>
          <w:rFonts w:ascii="宋体" w:hAnsi="宋体"/>
          <w:caps/>
          <w:sz w:val="22"/>
        </w:rPr>
      </w:pPr>
      <w:r>
        <w:rPr>
          <w:rFonts w:hint="eastAsia" w:ascii="宋体" w:hAnsi="宋体"/>
          <w:caps/>
          <w:sz w:val="22"/>
        </w:rPr>
        <w:t>4.1 乙方应在交付合同货物时同时向甲方提供使用货物的有关技术资料，该等技术资料应当符合国家标准及行业标准。若涉及进口货物还应提供原产地证明、商检证明、海关进口关单复印件等相关单据。乙方按照本合同约定期间交付符合本合同约定的货物以及全部技术资料的，方视为完成交付义务。如资料不全的，视为乙方未完全履行交付义务，并承担逾期交付的违约责任。</w:t>
      </w:r>
    </w:p>
    <w:p>
      <w:pPr>
        <w:spacing w:line="440" w:lineRule="exact"/>
        <w:ind w:left="550" w:hanging="550" w:hangingChars="250"/>
        <w:jc w:val="left"/>
        <w:rPr>
          <w:rFonts w:ascii="宋体" w:hAnsi="宋体"/>
          <w:caps/>
          <w:sz w:val="22"/>
        </w:rPr>
      </w:pPr>
      <w:r>
        <w:rPr>
          <w:rFonts w:hint="eastAsia" w:ascii="宋体" w:hAnsi="宋体"/>
          <w:caps/>
          <w:sz w:val="22"/>
        </w:rPr>
        <w:t>4.2 没有甲方事先书面同意，乙方不得将由甲方提供的有关合同或任何合同条文、规格、计划、图纸、样品或资料提供给与履行本合同无关的任何</w:t>
      </w:r>
      <w:r>
        <w:rPr>
          <w:rFonts w:hint="eastAsia" w:ascii="宋体" w:hAnsi="宋体"/>
          <w:caps/>
          <w:sz w:val="22"/>
          <w:lang w:eastAsia="zh-Hans"/>
        </w:rPr>
        <w:t>第三方或用作本合同约定以外的其他用途</w:t>
      </w:r>
      <w:r>
        <w:rPr>
          <w:rFonts w:hint="eastAsia" w:ascii="宋体" w:hAnsi="宋体"/>
          <w:caps/>
          <w:sz w:val="22"/>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hint="eastAsia" w:ascii="宋体" w:hAnsi="宋体"/>
          <w:caps/>
          <w:sz w:val="22"/>
          <w:lang w:eastAsia="zh-Hans"/>
        </w:rPr>
        <w:t>全部</w:t>
      </w:r>
      <w:r>
        <w:rPr>
          <w:rFonts w:hint="eastAsia" w:ascii="宋体" w:hAnsi="宋体"/>
          <w:caps/>
          <w:sz w:val="22"/>
        </w:rPr>
        <w:t>赔偿责任。</w:t>
      </w:r>
    </w:p>
    <w:p>
      <w:pPr>
        <w:spacing w:line="440" w:lineRule="exact"/>
        <w:ind w:left="550" w:hanging="550" w:hangingChars="250"/>
        <w:jc w:val="left"/>
        <w:rPr>
          <w:rFonts w:ascii="宋体" w:hAnsi="宋体"/>
          <w:caps/>
          <w:sz w:val="22"/>
        </w:rPr>
      </w:pPr>
      <w:r>
        <w:rPr>
          <w:rFonts w:hint="eastAsia" w:ascii="宋体" w:hAnsi="宋体"/>
          <w:caps/>
          <w:sz w:val="22"/>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spacing w:line="440" w:lineRule="exact"/>
        <w:ind w:left="552" w:hanging="552" w:hangingChars="250"/>
        <w:jc w:val="left"/>
        <w:rPr>
          <w:rFonts w:ascii="宋体" w:hAnsi="宋体"/>
          <w:b/>
          <w:bCs/>
          <w:caps/>
          <w:sz w:val="22"/>
        </w:rPr>
      </w:pPr>
      <w:r>
        <w:rPr>
          <w:rFonts w:hint="eastAsia" w:ascii="宋体" w:hAnsi="宋体"/>
          <w:b/>
          <w:bCs/>
          <w:caps/>
          <w:sz w:val="22"/>
        </w:rPr>
        <w:t>五、货物包装及运输</w:t>
      </w:r>
    </w:p>
    <w:p>
      <w:pPr>
        <w:spacing w:line="440" w:lineRule="exact"/>
        <w:ind w:left="550" w:hanging="550" w:hangingChars="250"/>
        <w:jc w:val="left"/>
        <w:rPr>
          <w:rFonts w:ascii="宋体" w:hAnsi="宋体"/>
          <w:caps/>
          <w:sz w:val="22"/>
        </w:rPr>
      </w:pPr>
      <w:r>
        <w:rPr>
          <w:rFonts w:hint="eastAsia" w:ascii="宋体" w:hAnsi="宋体"/>
          <w:caps/>
          <w:sz w:val="22"/>
        </w:rPr>
        <w:t>5.1 乙方应在货物发运前对其按满足运输距离、防潮、防震、防锈和防破损装卸等要求进行包装，以保证货物安全运达甲方指定地点。</w:t>
      </w:r>
    </w:p>
    <w:p>
      <w:pPr>
        <w:spacing w:line="440" w:lineRule="exact"/>
        <w:ind w:left="550" w:hanging="550" w:hangingChars="250"/>
        <w:jc w:val="left"/>
        <w:rPr>
          <w:rFonts w:ascii="宋体" w:hAnsi="宋体"/>
          <w:caps/>
          <w:sz w:val="22"/>
        </w:rPr>
      </w:pPr>
      <w:r>
        <w:rPr>
          <w:rFonts w:hint="eastAsia" w:ascii="宋体" w:hAnsi="宋体"/>
          <w:caps/>
          <w:sz w:val="22"/>
        </w:rPr>
        <w:t>5.2 乙方在货物发运手续办理完毕【</w:t>
      </w:r>
      <w:r>
        <w:rPr>
          <w:rFonts w:ascii="宋体" w:hAnsi="宋体"/>
          <w:caps/>
          <w:sz w:val="22"/>
        </w:rPr>
        <w:t>24</w:t>
      </w:r>
      <w:r>
        <w:rPr>
          <w:rFonts w:hint="eastAsia" w:ascii="宋体" w:hAnsi="宋体"/>
          <w:caps/>
          <w:sz w:val="22"/>
        </w:rPr>
        <w:t>】小时内必须书面通知甲方，以便甲方准备接货。</w:t>
      </w:r>
    </w:p>
    <w:p>
      <w:pPr>
        <w:spacing w:line="440" w:lineRule="exact"/>
        <w:ind w:left="550" w:hanging="550" w:hangingChars="250"/>
        <w:jc w:val="left"/>
        <w:rPr>
          <w:rFonts w:ascii="宋体" w:hAnsi="宋体"/>
          <w:caps/>
          <w:sz w:val="22"/>
        </w:rPr>
      </w:pPr>
      <w:r>
        <w:rPr>
          <w:rFonts w:hint="eastAsia" w:ascii="宋体" w:hAnsi="宋体"/>
          <w:caps/>
          <w:sz w:val="22"/>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spacing w:line="440" w:lineRule="exact"/>
        <w:ind w:left="550" w:hanging="550" w:hangingChars="250"/>
        <w:jc w:val="left"/>
        <w:rPr>
          <w:rFonts w:ascii="宋体" w:hAnsi="宋体"/>
          <w:caps/>
          <w:sz w:val="22"/>
        </w:rPr>
      </w:pPr>
      <w:r>
        <w:rPr>
          <w:rFonts w:hint="eastAsia" w:ascii="宋体" w:hAnsi="宋体"/>
          <w:caps/>
          <w:sz w:val="22"/>
        </w:rPr>
        <w:t>5.4 货物包装不符</w:t>
      </w:r>
      <w:r>
        <w:rPr>
          <w:rFonts w:hint="eastAsia" w:ascii="宋体" w:hAnsi="宋体"/>
          <w:caps/>
          <w:sz w:val="22"/>
          <w:lang w:eastAsia="zh-Hans"/>
        </w:rPr>
        <w:t>合</w:t>
      </w:r>
      <w:r>
        <w:rPr>
          <w:rFonts w:hint="eastAsia" w:ascii="宋体" w:hAnsi="宋体"/>
          <w:caps/>
          <w:sz w:val="22"/>
        </w:rPr>
        <w:t>本合同约定的，</w:t>
      </w:r>
      <w:r>
        <w:rPr>
          <w:rFonts w:hint="eastAsia" w:ascii="宋体" w:hAnsi="宋体"/>
          <w:caps/>
          <w:sz w:val="22"/>
          <w:lang w:eastAsia="zh-Hans"/>
        </w:rPr>
        <w:t>甲方有权拒收并要求</w:t>
      </w:r>
      <w:r>
        <w:rPr>
          <w:rFonts w:hint="eastAsia" w:ascii="宋体" w:hAnsi="宋体"/>
          <w:caps/>
          <w:sz w:val="22"/>
        </w:rPr>
        <w:t>乙方退货或更换包装合格的货物，因此导致逾期完成交付的，乙方应承担违约责任。</w:t>
      </w:r>
    </w:p>
    <w:p>
      <w:pPr>
        <w:spacing w:line="440" w:lineRule="exact"/>
        <w:ind w:left="552" w:hanging="552" w:hangingChars="250"/>
        <w:jc w:val="left"/>
        <w:rPr>
          <w:rFonts w:ascii="宋体" w:hAnsi="宋体"/>
          <w:b/>
          <w:bCs/>
          <w:caps/>
          <w:sz w:val="22"/>
        </w:rPr>
      </w:pPr>
      <w:r>
        <w:rPr>
          <w:rFonts w:hint="eastAsia" w:ascii="宋体" w:hAnsi="宋体"/>
          <w:b/>
          <w:bCs/>
          <w:caps/>
          <w:sz w:val="22"/>
        </w:rPr>
        <w:t>六、货物验收及安装、调试、试运行</w:t>
      </w:r>
    </w:p>
    <w:p>
      <w:pPr>
        <w:spacing w:line="440" w:lineRule="exact"/>
        <w:ind w:left="550" w:hanging="550" w:hangingChars="250"/>
        <w:jc w:val="left"/>
        <w:rPr>
          <w:rFonts w:ascii="宋体" w:hAnsi="宋体"/>
          <w:caps/>
          <w:sz w:val="22"/>
        </w:rPr>
      </w:pPr>
      <w:r>
        <w:rPr>
          <w:rFonts w:hint="eastAsia" w:ascii="宋体" w:hAnsi="宋体"/>
          <w:caps/>
          <w:sz w:val="22"/>
        </w:rPr>
        <w:t>6.1 乙方交货前应对货物作出全面检查并列出清单，作为甲方收货验收的条件依据。</w:t>
      </w:r>
    </w:p>
    <w:p>
      <w:pPr>
        <w:spacing w:line="440" w:lineRule="exact"/>
        <w:ind w:left="550" w:hanging="550" w:hangingChars="250"/>
        <w:jc w:val="left"/>
        <w:rPr>
          <w:rFonts w:ascii="宋体" w:hAnsi="宋体"/>
          <w:caps/>
          <w:sz w:val="22"/>
        </w:rPr>
      </w:pPr>
      <w:r>
        <w:rPr>
          <w:rFonts w:hint="eastAsia" w:ascii="宋体" w:hAnsi="宋体"/>
          <w:caps/>
          <w:sz w:val="22"/>
        </w:rPr>
        <w:t>6.2 在货物送达甲方指定地点的当天，由甲方【授权接收人员】对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spacing w:line="440" w:lineRule="exact"/>
        <w:ind w:left="550" w:hanging="550" w:hangingChars="250"/>
        <w:jc w:val="left"/>
        <w:rPr>
          <w:rFonts w:ascii="宋体" w:hAnsi="宋体"/>
          <w:caps/>
          <w:sz w:val="22"/>
        </w:rPr>
      </w:pPr>
      <w:r>
        <w:rPr>
          <w:rFonts w:hint="eastAsia" w:ascii="宋体" w:hAnsi="宋体"/>
          <w:caps/>
          <w:sz w:val="22"/>
        </w:rPr>
        <w:t>6.3 甲方应在签收后【</w:t>
      </w:r>
      <w:r>
        <w:rPr>
          <w:rFonts w:ascii="宋体" w:hAnsi="宋体"/>
          <w:caps/>
          <w:sz w:val="22"/>
        </w:rPr>
        <w:t>1</w:t>
      </w:r>
      <w:r>
        <w:rPr>
          <w:rFonts w:hint="eastAsia" w:ascii="宋体" w:hAnsi="宋体"/>
          <w:caps/>
          <w:sz w:val="22"/>
        </w:rPr>
        <w:t>】日内就货物的品种、型号、规格、数量进行初步验收，初步验收合格并不代表甲方对乙方交付货物质量的认可。若甲方发现货物品种、型号、规格、数量不符合合同约定或相关要求的，应在签收后【</w:t>
      </w:r>
      <w:r>
        <w:rPr>
          <w:rFonts w:ascii="宋体" w:hAnsi="宋体"/>
          <w:caps/>
          <w:sz w:val="22"/>
        </w:rPr>
        <w:t>3</w:t>
      </w:r>
      <w:r>
        <w:rPr>
          <w:rFonts w:hint="eastAsia" w:ascii="宋体" w:hAnsi="宋体"/>
          <w:caps/>
          <w:sz w:val="22"/>
        </w:rPr>
        <w:t>】日内以书面形式向乙方提出异议；乙方应当在收到甲方异议之日起【</w:t>
      </w:r>
      <w:r>
        <w:rPr>
          <w:rFonts w:ascii="宋体" w:hAnsi="宋体"/>
          <w:caps/>
          <w:sz w:val="22"/>
        </w:rPr>
        <w:t>1</w:t>
      </w:r>
      <w:r>
        <w:rPr>
          <w:rFonts w:hint="eastAsia" w:ascii="宋体" w:hAnsi="宋体"/>
          <w:caps/>
          <w:sz w:val="22"/>
        </w:rPr>
        <w:t>】日内作出书面答复或与甲方协商处理，或在【</w:t>
      </w:r>
      <w:r>
        <w:rPr>
          <w:rFonts w:ascii="宋体" w:hAnsi="宋体"/>
          <w:caps/>
          <w:sz w:val="22"/>
        </w:rPr>
        <w:t>3</w:t>
      </w:r>
      <w:r>
        <w:rPr>
          <w:rFonts w:hint="eastAsia" w:ascii="宋体" w:hAnsi="宋体"/>
          <w:caps/>
          <w:sz w:val="22"/>
        </w:rPr>
        <w:t>】日内直接按甲方要求进行无偿换货、补发短缺部分或降低合同结算总金额，并承担由此产生的相关费用；乙方未作出书面答复或负责处理的，视为乙方同意甲方提出的异议和处理意见。在上述异议期及货物质量问题的处理期间，甲方有权中止本合同项下的付款义务且无需因此承担违约责任。上述异议期满，如甲方未提出任何异议的，则视为货物最终验收合格，甲方应向乙方签署最终验收合格确认书。</w:t>
      </w:r>
    </w:p>
    <w:p>
      <w:pPr>
        <w:spacing w:line="440" w:lineRule="exact"/>
        <w:ind w:left="550" w:hanging="550" w:hangingChars="250"/>
        <w:jc w:val="left"/>
        <w:rPr>
          <w:rFonts w:ascii="宋体" w:hAnsi="宋体"/>
          <w:caps/>
          <w:sz w:val="22"/>
        </w:rPr>
      </w:pPr>
      <w:r>
        <w:rPr>
          <w:rFonts w:hint="eastAsia" w:ascii="宋体" w:hAnsi="宋体"/>
          <w:caps/>
          <w:sz w:val="22"/>
        </w:rPr>
        <w:t>6.4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spacing w:line="440" w:lineRule="exact"/>
        <w:ind w:left="550" w:hanging="550" w:hangingChars="250"/>
        <w:jc w:val="left"/>
        <w:rPr>
          <w:rFonts w:ascii="宋体" w:hAnsi="宋体"/>
          <w:caps/>
          <w:sz w:val="22"/>
        </w:rPr>
      </w:pPr>
      <w:r>
        <w:rPr>
          <w:rFonts w:hint="eastAsia" w:ascii="宋体" w:hAnsi="宋体"/>
          <w:caps/>
          <w:sz w:val="22"/>
        </w:rPr>
        <w:t>6.5 最终验收合格不能免除乙方在本合同项下应当承担的质量保证责任以及售后服务责任。</w:t>
      </w:r>
    </w:p>
    <w:p>
      <w:pPr>
        <w:spacing w:line="440" w:lineRule="exact"/>
        <w:ind w:left="552" w:hanging="552" w:hangingChars="250"/>
        <w:jc w:val="left"/>
        <w:rPr>
          <w:rFonts w:ascii="宋体" w:hAnsi="宋体"/>
          <w:b/>
          <w:bCs/>
          <w:caps/>
          <w:sz w:val="22"/>
        </w:rPr>
      </w:pPr>
      <w:r>
        <w:rPr>
          <w:rFonts w:hint="eastAsia" w:ascii="宋体" w:hAnsi="宋体"/>
          <w:b/>
          <w:bCs/>
          <w:caps/>
          <w:sz w:val="22"/>
        </w:rPr>
        <w:t>七、货款支付</w:t>
      </w:r>
    </w:p>
    <w:p>
      <w:pPr>
        <w:adjustRightInd w:val="0"/>
        <w:snapToGrid w:val="0"/>
        <w:spacing w:after="312" w:afterLines="100" w:line="300" w:lineRule="auto"/>
        <w:ind w:firstLine="210"/>
        <w:rPr>
          <w:rFonts w:ascii="宋体" w:hAnsi="宋体" w:cs="宋体"/>
          <w:szCs w:val="21"/>
        </w:rPr>
      </w:pPr>
      <w:r>
        <w:rPr>
          <w:rFonts w:hint="eastAsia" w:ascii="宋体" w:hAnsi="宋体" w:cs="宋体"/>
          <w:szCs w:val="21"/>
        </w:rPr>
        <w:t>7.1货款结算：</w:t>
      </w:r>
    </w:p>
    <w:p>
      <w:pPr>
        <w:adjustRightInd w:val="0"/>
        <w:snapToGrid w:val="0"/>
        <w:spacing w:after="312" w:afterLines="100" w:line="300" w:lineRule="auto"/>
        <w:ind w:firstLine="210"/>
        <w:rPr>
          <w:rFonts w:ascii="宋体" w:hAnsi="宋体" w:cs="宋体"/>
          <w:szCs w:val="21"/>
        </w:rPr>
      </w:pPr>
      <w:r>
        <w:rPr>
          <w:rFonts w:hint="eastAsia" w:ascii="宋体" w:hAnsi="宋体" w:cs="宋体"/>
          <w:szCs w:val="21"/>
        </w:rPr>
        <w:t>7.1.1 验收合格确认书经甲方签署后【1】日内，乙方应向甲方提交合同款项结算申请以及相关结算资料，经甲方对合同结算款审核完毕后【3】个工作日内，甲方支付合同结算总金额的【100】%至乙方指定账户。乙方指定账户为：</w:t>
      </w:r>
    </w:p>
    <w:p>
      <w:pPr>
        <w:adjustRightInd w:val="0"/>
        <w:snapToGrid w:val="0"/>
        <w:spacing w:after="312" w:afterLines="100" w:line="300" w:lineRule="auto"/>
        <w:ind w:firstLine="210"/>
        <w:rPr>
          <w:rFonts w:ascii="宋体" w:hAnsi="宋体" w:cs="宋体"/>
          <w:szCs w:val="21"/>
        </w:rPr>
      </w:pPr>
      <w:r>
        <w:rPr>
          <w:rFonts w:hint="eastAsia" w:ascii="宋体" w:hAnsi="宋体" w:cs="宋体"/>
          <w:szCs w:val="21"/>
        </w:rPr>
        <w:t>户名：【 】</w:t>
      </w:r>
    </w:p>
    <w:p>
      <w:pPr>
        <w:adjustRightInd w:val="0"/>
        <w:snapToGrid w:val="0"/>
        <w:spacing w:after="312" w:afterLines="100" w:line="300" w:lineRule="auto"/>
        <w:ind w:firstLine="210"/>
        <w:rPr>
          <w:rFonts w:ascii="宋体" w:hAnsi="宋体" w:cs="宋体"/>
          <w:szCs w:val="21"/>
        </w:rPr>
      </w:pPr>
      <w:r>
        <w:rPr>
          <w:rFonts w:hint="eastAsia" w:ascii="宋体" w:hAnsi="宋体" w:cs="宋体"/>
          <w:szCs w:val="21"/>
        </w:rPr>
        <w:t>账号：【 】</w:t>
      </w:r>
    </w:p>
    <w:p>
      <w:pPr>
        <w:adjustRightInd w:val="0"/>
        <w:snapToGrid w:val="0"/>
        <w:spacing w:after="312" w:afterLines="100" w:line="300" w:lineRule="auto"/>
        <w:ind w:firstLine="210"/>
        <w:rPr>
          <w:rFonts w:ascii="宋体" w:hAnsi="宋体" w:cs="宋体"/>
          <w:szCs w:val="21"/>
        </w:rPr>
      </w:pPr>
      <w:r>
        <w:rPr>
          <w:rFonts w:hint="eastAsia" w:ascii="宋体" w:hAnsi="宋体" w:cs="宋体"/>
          <w:szCs w:val="21"/>
        </w:rPr>
        <w:t>开户行：【 】</w:t>
      </w:r>
      <w:r>
        <w:rPr>
          <w:rFonts w:hint="eastAsia" w:ascii="宋体" w:hAnsi="宋体" w:cs="宋体"/>
          <w:szCs w:val="21"/>
        </w:rPr>
        <w:tab/>
      </w:r>
    </w:p>
    <w:p>
      <w:pPr>
        <w:adjustRightInd w:val="0"/>
        <w:snapToGrid w:val="0"/>
        <w:spacing w:after="312" w:afterLines="100" w:line="300" w:lineRule="auto"/>
        <w:ind w:firstLine="210"/>
        <w:rPr>
          <w:rFonts w:ascii="宋体" w:hAnsi="宋体" w:cs="宋体"/>
          <w:szCs w:val="21"/>
        </w:rPr>
      </w:pPr>
      <w:r>
        <w:rPr>
          <w:rFonts w:hint="eastAsia" w:ascii="宋体" w:hAnsi="宋体" w:cs="宋体"/>
          <w:szCs w:val="21"/>
        </w:rPr>
        <w:t xml:space="preserve">7.1.2 </w:t>
      </w:r>
      <w:r>
        <w:rPr>
          <w:rFonts w:hint="eastAsia" w:ascii="宋体" w:hAnsi="宋体" w:cs="宋体"/>
          <w:szCs w:val="21"/>
          <w:lang w:eastAsia="zh-Hans"/>
        </w:rPr>
        <w:t>甲</w:t>
      </w:r>
      <w:r>
        <w:rPr>
          <w:rFonts w:hint="eastAsia" w:ascii="宋体" w:hAnsi="宋体" w:cs="宋体"/>
          <w:szCs w:val="21"/>
        </w:rPr>
        <w:t>方在支付本合同项下的任一合同价款前，乙方应提前【3】日向甲方开具符合相关法律规定的等额有效增值税专用发票。若乙方未按本合同约定提供发票的，甲方有权拒绝付款且不承担任何延期付款的责任。甲方开票信息如下：</w:t>
      </w:r>
    </w:p>
    <w:p>
      <w:pPr>
        <w:adjustRightInd w:val="0"/>
        <w:snapToGrid w:val="0"/>
        <w:spacing w:after="312" w:afterLines="100" w:line="300" w:lineRule="auto"/>
        <w:ind w:firstLine="210"/>
        <w:rPr>
          <w:rFonts w:ascii="宋体" w:hAnsi="宋体" w:cs="宋体"/>
          <w:szCs w:val="21"/>
        </w:rPr>
      </w:pPr>
      <w:r>
        <w:rPr>
          <w:rFonts w:hint="eastAsia" w:ascii="宋体" w:hAnsi="宋体" w:cs="宋体"/>
          <w:szCs w:val="21"/>
          <w:lang w:bidi="ar"/>
        </w:rPr>
        <w:t>账户名称：【 】</w:t>
      </w:r>
    </w:p>
    <w:p>
      <w:pPr>
        <w:adjustRightInd w:val="0"/>
        <w:snapToGrid w:val="0"/>
        <w:spacing w:after="312" w:afterLines="100" w:line="300" w:lineRule="auto"/>
        <w:ind w:firstLine="210"/>
        <w:rPr>
          <w:rFonts w:ascii="宋体" w:hAnsi="宋体" w:cs="宋体"/>
          <w:szCs w:val="21"/>
        </w:rPr>
      </w:pPr>
      <w:r>
        <w:rPr>
          <w:rFonts w:hint="eastAsia" w:ascii="宋体" w:hAnsi="宋体" w:cs="宋体"/>
          <w:szCs w:val="21"/>
          <w:lang w:bidi="ar"/>
        </w:rPr>
        <w:t>纳税人识别号：【 】</w:t>
      </w:r>
    </w:p>
    <w:p>
      <w:pPr>
        <w:adjustRightInd w:val="0"/>
        <w:snapToGrid w:val="0"/>
        <w:spacing w:after="312" w:afterLines="100" w:line="300" w:lineRule="auto"/>
        <w:ind w:firstLine="210"/>
        <w:rPr>
          <w:rFonts w:ascii="宋体" w:hAnsi="宋体" w:cs="宋体"/>
          <w:szCs w:val="21"/>
        </w:rPr>
      </w:pPr>
      <w:r>
        <w:rPr>
          <w:rFonts w:hint="eastAsia" w:ascii="宋体" w:hAnsi="宋体" w:cs="宋体"/>
          <w:szCs w:val="21"/>
          <w:lang w:bidi="ar"/>
        </w:rPr>
        <w:t>地址：【 】</w:t>
      </w:r>
    </w:p>
    <w:p>
      <w:pPr>
        <w:adjustRightInd w:val="0"/>
        <w:snapToGrid w:val="0"/>
        <w:spacing w:after="312" w:afterLines="100" w:line="300" w:lineRule="auto"/>
        <w:ind w:firstLine="210"/>
        <w:rPr>
          <w:rFonts w:ascii="宋体" w:hAnsi="宋体" w:cs="宋体"/>
          <w:szCs w:val="21"/>
        </w:rPr>
      </w:pPr>
      <w:r>
        <w:rPr>
          <w:rFonts w:hint="eastAsia" w:ascii="宋体" w:hAnsi="宋体" w:cs="宋体"/>
          <w:szCs w:val="21"/>
          <w:lang w:bidi="ar"/>
        </w:rPr>
        <w:t>电话：【 】</w:t>
      </w:r>
    </w:p>
    <w:p>
      <w:pPr>
        <w:adjustRightInd w:val="0"/>
        <w:snapToGrid w:val="0"/>
        <w:spacing w:after="312" w:afterLines="100" w:line="300" w:lineRule="auto"/>
        <w:ind w:firstLine="210"/>
        <w:rPr>
          <w:rFonts w:ascii="宋体" w:hAnsi="宋体" w:cs="宋体"/>
          <w:szCs w:val="21"/>
        </w:rPr>
      </w:pPr>
      <w:r>
        <w:rPr>
          <w:rFonts w:hint="eastAsia" w:ascii="宋体" w:hAnsi="宋体" w:cs="宋体"/>
          <w:szCs w:val="21"/>
          <w:lang w:bidi="ar"/>
        </w:rPr>
        <w:t>开户行：【 】</w:t>
      </w:r>
    </w:p>
    <w:p>
      <w:pPr>
        <w:adjustRightInd w:val="0"/>
        <w:snapToGrid w:val="0"/>
        <w:spacing w:after="312" w:afterLines="100" w:line="300" w:lineRule="auto"/>
        <w:ind w:firstLine="210"/>
        <w:rPr>
          <w:rFonts w:ascii="宋体" w:hAnsi="宋体" w:cs="宋体"/>
          <w:szCs w:val="21"/>
        </w:rPr>
      </w:pPr>
      <w:r>
        <w:rPr>
          <w:rFonts w:hint="eastAsia" w:ascii="宋体" w:hAnsi="宋体" w:cs="宋体"/>
          <w:szCs w:val="21"/>
          <w:lang w:bidi="ar"/>
        </w:rPr>
        <w:t>账号：【 】</w:t>
      </w:r>
    </w:p>
    <w:p>
      <w:pPr>
        <w:adjustRightInd w:val="0"/>
        <w:snapToGrid w:val="0"/>
        <w:spacing w:after="312" w:afterLines="100" w:line="300" w:lineRule="auto"/>
        <w:ind w:firstLine="210"/>
        <w:rPr>
          <w:rFonts w:ascii="宋体" w:hAnsi="宋体" w:cs="宋体"/>
          <w:szCs w:val="21"/>
        </w:rPr>
      </w:pPr>
      <w:r>
        <w:rPr>
          <w:rFonts w:hint="eastAsia" w:ascii="宋体" w:hAnsi="宋体" w:cs="宋体"/>
          <w:szCs w:val="21"/>
        </w:rPr>
        <w:t>7.1.3 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adjustRightInd w:val="0"/>
        <w:snapToGrid w:val="0"/>
        <w:spacing w:after="312" w:afterLines="100" w:line="300" w:lineRule="auto"/>
        <w:ind w:firstLine="210"/>
        <w:rPr>
          <w:rFonts w:ascii="宋体" w:hAnsi="宋体" w:cs="宋体"/>
          <w:szCs w:val="21"/>
        </w:rPr>
      </w:pPr>
      <w:r>
        <w:rPr>
          <w:rFonts w:hint="eastAsia" w:ascii="宋体" w:hAnsi="宋体" w:cs="宋体"/>
          <w:szCs w:val="21"/>
        </w:rPr>
        <w:t>7.1.4根据国家或地方有关规定需要政府部门验收检查的，以政府部门出具的验收合格证明为付款的必要前提。</w:t>
      </w:r>
    </w:p>
    <w:p>
      <w:pPr>
        <w:adjustRightInd w:val="0"/>
        <w:snapToGrid w:val="0"/>
        <w:spacing w:after="312" w:afterLines="100" w:line="300" w:lineRule="auto"/>
        <w:ind w:firstLine="210"/>
        <w:rPr>
          <w:rFonts w:ascii="宋体" w:hAnsi="宋体" w:cs="宋体"/>
          <w:szCs w:val="21"/>
        </w:rPr>
      </w:pPr>
      <w:r>
        <w:rPr>
          <w:rFonts w:hint="eastAsia" w:ascii="宋体" w:hAnsi="宋体" w:cs="宋体"/>
          <w:szCs w:val="21"/>
        </w:rPr>
        <w:t>7.1.5 乙方遵守本合同约定以及附件所列各项合规管理要求是甲方支付本合同项下货款的必要前提，否则甲方有权暂缓付款，并要求乙方承担相应的违约责任。</w:t>
      </w:r>
    </w:p>
    <w:p>
      <w:pPr>
        <w:spacing w:line="440" w:lineRule="exact"/>
        <w:ind w:left="552" w:hanging="552" w:hangingChars="250"/>
        <w:jc w:val="left"/>
        <w:rPr>
          <w:rFonts w:ascii="宋体" w:hAnsi="宋体"/>
          <w:b/>
          <w:bCs/>
          <w:caps/>
          <w:sz w:val="22"/>
        </w:rPr>
      </w:pPr>
      <w:r>
        <w:rPr>
          <w:rFonts w:hint="eastAsia" w:ascii="宋体" w:hAnsi="宋体"/>
          <w:b/>
          <w:bCs/>
          <w:caps/>
          <w:sz w:val="22"/>
        </w:rPr>
        <w:t>八、有关货物的保证</w:t>
      </w:r>
    </w:p>
    <w:p>
      <w:pPr>
        <w:spacing w:line="440" w:lineRule="exact"/>
        <w:ind w:left="550" w:hanging="550" w:hangingChars="250"/>
        <w:jc w:val="left"/>
        <w:rPr>
          <w:rFonts w:ascii="宋体" w:hAnsi="宋体"/>
          <w:caps/>
          <w:sz w:val="22"/>
        </w:rPr>
      </w:pPr>
      <w:r>
        <w:rPr>
          <w:rFonts w:hint="eastAsia" w:ascii="宋体" w:hAnsi="宋体"/>
          <w:caps/>
          <w:sz w:val="22"/>
        </w:rPr>
        <w:t>8.1 乙方保证其所供应的货物符合有关法律法规规定以及本合同约定的相关货物质量标准，不存在任何质量瑕疵或因质量瑕疵而导致的安全隐患，且为未经使用的全新</w:t>
      </w:r>
      <w:r>
        <w:rPr>
          <w:rFonts w:hint="eastAsia" w:ascii="宋体" w:hAnsi="宋体"/>
          <w:caps/>
          <w:sz w:val="22"/>
          <w:lang w:eastAsia="zh-Hans"/>
        </w:rPr>
        <w:t>原厂正品</w:t>
      </w:r>
      <w:r>
        <w:rPr>
          <w:rFonts w:hint="eastAsia" w:ascii="宋体" w:hAnsi="宋体"/>
          <w:caps/>
          <w:sz w:val="22"/>
        </w:rPr>
        <w:t>货物。若乙方提供的货物属于质量伪劣货物或者假冒货物或者乙方存在欺诈甲方的情况的，乙方应向甲方承担由此给甲方造成的损失。</w:t>
      </w:r>
    </w:p>
    <w:p>
      <w:pPr>
        <w:spacing w:line="440" w:lineRule="exact"/>
        <w:ind w:left="550" w:hanging="550" w:hangingChars="250"/>
        <w:jc w:val="left"/>
        <w:rPr>
          <w:rFonts w:ascii="宋体" w:hAnsi="宋体"/>
          <w:caps/>
          <w:sz w:val="22"/>
        </w:rPr>
      </w:pPr>
      <w:r>
        <w:rPr>
          <w:rFonts w:hint="eastAsia" w:ascii="宋体" w:hAnsi="宋体"/>
          <w:caps/>
          <w:sz w:val="22"/>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spacing w:line="440" w:lineRule="exact"/>
        <w:ind w:left="550" w:hanging="550" w:hangingChars="250"/>
        <w:jc w:val="left"/>
        <w:rPr>
          <w:rFonts w:ascii="宋体" w:hAnsi="宋体"/>
          <w:caps/>
          <w:sz w:val="22"/>
        </w:rPr>
      </w:pPr>
      <w:r>
        <w:rPr>
          <w:rFonts w:hint="eastAsia" w:ascii="宋体" w:hAnsi="宋体"/>
          <w:caps/>
          <w:sz w:val="22"/>
        </w:rPr>
        <w:t>8.3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spacing w:line="440" w:lineRule="exact"/>
        <w:ind w:left="550" w:hanging="550" w:hangingChars="250"/>
        <w:jc w:val="left"/>
        <w:rPr>
          <w:rFonts w:ascii="宋体" w:hAnsi="宋体"/>
          <w:caps/>
          <w:sz w:val="22"/>
        </w:rPr>
      </w:pPr>
      <w:r>
        <w:rPr>
          <w:rFonts w:hint="eastAsia" w:ascii="宋体" w:hAnsi="宋体"/>
          <w:caps/>
          <w:sz w:val="22"/>
        </w:rPr>
        <w:t>8.4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spacing w:line="440" w:lineRule="exact"/>
        <w:ind w:left="552" w:hanging="552" w:hangingChars="250"/>
        <w:jc w:val="left"/>
        <w:rPr>
          <w:rFonts w:ascii="宋体" w:hAnsi="宋体"/>
          <w:b/>
          <w:bCs/>
          <w:caps/>
          <w:sz w:val="22"/>
        </w:rPr>
      </w:pPr>
      <w:r>
        <w:rPr>
          <w:rFonts w:hint="eastAsia" w:ascii="宋体" w:hAnsi="宋体"/>
          <w:b/>
          <w:bCs/>
          <w:caps/>
          <w:sz w:val="22"/>
        </w:rPr>
        <w:t>九、转包或转让</w:t>
      </w:r>
    </w:p>
    <w:p>
      <w:pPr>
        <w:spacing w:line="440" w:lineRule="exact"/>
        <w:ind w:left="550" w:hanging="550" w:hangingChars="250"/>
        <w:jc w:val="left"/>
        <w:rPr>
          <w:rFonts w:ascii="宋体" w:hAnsi="宋体"/>
          <w:caps/>
          <w:sz w:val="22"/>
        </w:rPr>
      </w:pPr>
      <w:r>
        <w:rPr>
          <w:rFonts w:hint="eastAsia" w:ascii="宋体" w:hAnsi="宋体"/>
          <w:caps/>
          <w:sz w:val="22"/>
        </w:rPr>
        <w:t>9.1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ascii="宋体" w:hAnsi="宋体"/>
          <w:caps/>
          <w:sz w:val="22"/>
        </w:rPr>
        <w:t>20</w:t>
      </w:r>
      <w:r>
        <w:rPr>
          <w:rFonts w:hint="eastAsia" w:ascii="宋体" w:hAnsi="宋体"/>
          <w:caps/>
          <w:sz w:val="22"/>
        </w:rPr>
        <w:t>】%的违约金。经甲方同意的转让、分包和转包，由乙方对第三方的合同义务、合规义务承担连带责任。</w:t>
      </w:r>
    </w:p>
    <w:p>
      <w:pPr>
        <w:spacing w:line="440" w:lineRule="exact"/>
        <w:ind w:left="552" w:hanging="552" w:hangingChars="250"/>
        <w:jc w:val="left"/>
        <w:rPr>
          <w:rFonts w:ascii="宋体" w:hAnsi="宋体"/>
          <w:b/>
          <w:bCs/>
          <w:caps/>
          <w:sz w:val="22"/>
        </w:rPr>
      </w:pPr>
      <w:r>
        <w:rPr>
          <w:rFonts w:hint="eastAsia" w:ascii="宋体" w:hAnsi="宋体"/>
          <w:b/>
          <w:bCs/>
          <w:caps/>
          <w:sz w:val="22"/>
        </w:rPr>
        <w:t>十、违约责任</w:t>
      </w:r>
    </w:p>
    <w:p>
      <w:pPr>
        <w:spacing w:line="440" w:lineRule="exact"/>
        <w:ind w:left="550" w:hanging="550" w:hangingChars="250"/>
        <w:jc w:val="left"/>
        <w:rPr>
          <w:rFonts w:ascii="宋体" w:hAnsi="宋体"/>
          <w:caps/>
          <w:sz w:val="22"/>
        </w:rPr>
      </w:pPr>
      <w:r>
        <w:rPr>
          <w:rFonts w:hint="eastAsia" w:ascii="宋体" w:hAnsi="宋体"/>
          <w:caps/>
          <w:sz w:val="22"/>
        </w:rPr>
        <w:t>10.1 甲方无故逾期支付货款的,甲方应按逾期付款总额每日【0.</w:t>
      </w:r>
      <w:r>
        <w:rPr>
          <w:rFonts w:ascii="宋体" w:hAnsi="宋体"/>
          <w:caps/>
          <w:sz w:val="22"/>
        </w:rPr>
        <w:t>5</w:t>
      </w:r>
      <w:r>
        <w:rPr>
          <w:rFonts w:hint="eastAsia" w:ascii="宋体" w:hAnsi="宋体"/>
          <w:caps/>
          <w:sz w:val="22"/>
        </w:rPr>
        <w:t>】%向乙方支付违约金，但所支付的违约金合计不超过本合同总金额。</w:t>
      </w:r>
    </w:p>
    <w:p>
      <w:pPr>
        <w:spacing w:line="440" w:lineRule="exact"/>
        <w:ind w:left="550" w:hanging="550" w:hangingChars="250"/>
        <w:jc w:val="left"/>
        <w:rPr>
          <w:rFonts w:ascii="宋体" w:hAnsi="宋体"/>
          <w:caps/>
          <w:sz w:val="22"/>
        </w:rPr>
      </w:pPr>
      <w:r>
        <w:rPr>
          <w:rFonts w:hint="eastAsia" w:ascii="宋体" w:hAnsi="宋体"/>
          <w:caps/>
          <w:sz w:val="22"/>
        </w:rPr>
        <w:t>10.2 乙方逾期交付货物或技术资料的，或逾期完成安装、调试、试运行工作以及通过甲方验收的，乙方应按合同总金额每日【0.</w:t>
      </w:r>
      <w:r>
        <w:rPr>
          <w:rFonts w:ascii="宋体" w:hAnsi="宋体"/>
          <w:caps/>
          <w:sz w:val="22"/>
        </w:rPr>
        <w:t>5</w:t>
      </w:r>
      <w:r>
        <w:rPr>
          <w:rFonts w:hint="eastAsia" w:ascii="宋体" w:hAnsi="宋体"/>
          <w:caps/>
          <w:sz w:val="22"/>
        </w:rPr>
        <w:t>】%向甲方支付违约金；逾期达【</w:t>
      </w:r>
      <w:r>
        <w:rPr>
          <w:rFonts w:ascii="宋体" w:hAnsi="宋体"/>
          <w:caps/>
          <w:sz w:val="22"/>
        </w:rPr>
        <w:t>3</w:t>
      </w:r>
      <w:r>
        <w:rPr>
          <w:rFonts w:hint="eastAsia" w:ascii="宋体" w:hAnsi="宋体"/>
          <w:caps/>
          <w:sz w:val="22"/>
        </w:rPr>
        <w:t xml:space="preserve">】日的，甲方有权解除本合同，并要求乙方按前述日计标准支付违约金；如造成甲方损失超过上述违约金的，超出部分由乙方继续承担赔偿责任。 </w:t>
      </w:r>
    </w:p>
    <w:p>
      <w:pPr>
        <w:spacing w:line="440" w:lineRule="exact"/>
        <w:ind w:left="550" w:hanging="550" w:hangingChars="250"/>
        <w:jc w:val="left"/>
        <w:rPr>
          <w:rFonts w:ascii="宋体" w:hAnsi="宋体"/>
          <w:caps/>
          <w:sz w:val="22"/>
        </w:rPr>
      </w:pPr>
      <w:r>
        <w:rPr>
          <w:rFonts w:hint="eastAsia" w:ascii="宋体" w:hAnsi="宋体"/>
          <w:caps/>
          <w:sz w:val="22"/>
        </w:rPr>
        <w:t>10.3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ascii="宋体" w:hAnsi="宋体"/>
          <w:caps/>
          <w:sz w:val="22"/>
        </w:rPr>
        <w:t>20</w:t>
      </w:r>
      <w:r>
        <w:rPr>
          <w:rFonts w:hint="eastAsia" w:ascii="宋体" w:hAnsi="宋体"/>
          <w:caps/>
          <w:sz w:val="22"/>
        </w:rPr>
        <w:t>】%的违约金。</w:t>
      </w:r>
    </w:p>
    <w:p>
      <w:pPr>
        <w:spacing w:line="440" w:lineRule="exact"/>
        <w:ind w:left="550" w:hanging="550" w:hangingChars="250"/>
        <w:jc w:val="left"/>
        <w:rPr>
          <w:rFonts w:ascii="宋体" w:hAnsi="宋体"/>
          <w:caps/>
          <w:sz w:val="22"/>
        </w:rPr>
      </w:pPr>
      <w:r>
        <w:rPr>
          <w:rFonts w:hint="eastAsia" w:ascii="宋体" w:hAnsi="宋体"/>
          <w:caps/>
          <w:sz w:val="22"/>
        </w:rPr>
        <w:t>10.4 因乙方提供货物质量问题或者安装、调试、试运行过程中因乙方原因导致甲方或第三方人身、财产损害的，乙方须依法承担全部赔偿责任；如因该等损害导致甲方先行向第三方承担赔偿责任的，乙方须在甲方赔偿范围内全额向甲方作出赔偿。</w:t>
      </w:r>
    </w:p>
    <w:p>
      <w:pPr>
        <w:spacing w:line="440" w:lineRule="exact"/>
        <w:ind w:left="550" w:hanging="550" w:hangingChars="250"/>
        <w:jc w:val="left"/>
        <w:rPr>
          <w:rFonts w:ascii="宋体" w:hAnsi="宋体"/>
          <w:caps/>
          <w:sz w:val="22"/>
        </w:rPr>
      </w:pPr>
      <w:r>
        <w:rPr>
          <w:rFonts w:hint="eastAsia" w:ascii="宋体" w:hAnsi="宋体"/>
          <w:caps/>
          <w:sz w:val="22"/>
        </w:rPr>
        <w:t>10.5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spacing w:line="440" w:lineRule="exact"/>
        <w:ind w:left="550" w:hanging="550" w:hangingChars="250"/>
        <w:jc w:val="left"/>
        <w:rPr>
          <w:rFonts w:ascii="宋体" w:hAnsi="宋体"/>
          <w:caps/>
          <w:sz w:val="22"/>
        </w:rPr>
      </w:pPr>
      <w:r>
        <w:rPr>
          <w:rFonts w:hint="eastAsia" w:ascii="宋体" w:hAnsi="宋体"/>
          <w:caps/>
          <w:sz w:val="22"/>
        </w:rPr>
        <w:t>10.6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spacing w:line="440" w:lineRule="exact"/>
        <w:ind w:left="550" w:hanging="550" w:hangingChars="250"/>
        <w:jc w:val="left"/>
        <w:rPr>
          <w:rFonts w:ascii="宋体" w:hAnsi="宋体"/>
          <w:caps/>
          <w:sz w:val="22"/>
        </w:rPr>
      </w:pPr>
      <w:r>
        <w:rPr>
          <w:rFonts w:hint="eastAsia" w:ascii="宋体" w:hAnsi="宋体"/>
          <w:caps/>
          <w:sz w:val="22"/>
        </w:rPr>
        <w:t>10.7 乙方违反本合同附件所约定的甲方各项合规管理要求的，甲方有权单方面解除合同，不予支付相应货款，并要求乙方承担合同总金额【</w:t>
      </w:r>
      <w:r>
        <w:rPr>
          <w:rFonts w:ascii="宋体" w:hAnsi="宋体"/>
          <w:caps/>
          <w:sz w:val="22"/>
        </w:rPr>
        <w:t>20</w:t>
      </w:r>
      <w:r>
        <w:rPr>
          <w:rFonts w:hint="eastAsia" w:ascii="宋体" w:hAnsi="宋体"/>
          <w:caps/>
          <w:sz w:val="22"/>
        </w:rPr>
        <w:t>】%的违约金。如造成甲方损失超过上述违约金的，超出部分由乙方继续承担赔偿责任。</w:t>
      </w:r>
    </w:p>
    <w:p>
      <w:pPr>
        <w:spacing w:line="440" w:lineRule="exact"/>
        <w:ind w:left="550" w:hanging="550" w:hangingChars="250"/>
        <w:jc w:val="left"/>
        <w:rPr>
          <w:rFonts w:ascii="宋体" w:hAnsi="宋体"/>
          <w:caps/>
          <w:sz w:val="22"/>
        </w:rPr>
      </w:pPr>
      <w:r>
        <w:rPr>
          <w:rFonts w:hint="eastAsia" w:ascii="宋体" w:hAnsi="宋体"/>
          <w:caps/>
          <w:sz w:val="22"/>
        </w:rPr>
        <w:t>10.8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spacing w:line="440" w:lineRule="exact"/>
        <w:ind w:left="552" w:hanging="552" w:hangingChars="250"/>
        <w:jc w:val="left"/>
        <w:rPr>
          <w:rFonts w:ascii="宋体" w:hAnsi="宋体"/>
          <w:b/>
          <w:bCs/>
          <w:caps/>
          <w:sz w:val="22"/>
        </w:rPr>
      </w:pPr>
      <w:r>
        <w:rPr>
          <w:rFonts w:hint="eastAsia" w:ascii="宋体" w:hAnsi="宋体"/>
          <w:b/>
          <w:bCs/>
          <w:caps/>
          <w:sz w:val="22"/>
        </w:rPr>
        <w:t>十一、不可抗力</w:t>
      </w:r>
    </w:p>
    <w:p>
      <w:pPr>
        <w:spacing w:line="440" w:lineRule="exact"/>
        <w:ind w:left="550" w:hanging="550" w:hangingChars="250"/>
        <w:jc w:val="left"/>
        <w:rPr>
          <w:rFonts w:ascii="宋体" w:hAnsi="宋体"/>
          <w:caps/>
          <w:sz w:val="22"/>
        </w:rPr>
      </w:pPr>
      <w:r>
        <w:rPr>
          <w:rFonts w:hint="eastAsia" w:ascii="宋体" w:hAnsi="宋体"/>
          <w:caps/>
          <w:sz w:val="22"/>
        </w:rPr>
        <w:t>11.1 在合同有效期内，任何一方因不可抗力事件导致不能履行合同，应在不可抗力事件发生后立即通知另一方，并</w:t>
      </w:r>
      <w:r>
        <w:rPr>
          <w:rFonts w:hint="eastAsia" w:ascii="宋体" w:hAnsi="宋体"/>
          <w:caps/>
          <w:sz w:val="22"/>
          <w:lang w:eastAsia="zh-Hans"/>
        </w:rPr>
        <w:t>于事件发生之日起【</w:t>
      </w:r>
      <w:r>
        <w:rPr>
          <w:rFonts w:hint="eastAsia" w:ascii="宋体" w:hAnsi="宋体"/>
          <w:caps/>
          <w:sz w:val="22"/>
        </w:rPr>
        <w:t>15</w:t>
      </w:r>
      <w:r>
        <w:rPr>
          <w:rFonts w:hint="eastAsia" w:ascii="宋体" w:hAnsi="宋体"/>
          <w:caps/>
          <w:sz w:val="22"/>
          <w:lang w:eastAsia="zh-Hans"/>
        </w:rPr>
        <w:t>】日内向对方</w:t>
      </w:r>
      <w:r>
        <w:rPr>
          <w:rFonts w:hint="eastAsia" w:ascii="宋体" w:hAnsi="宋体"/>
          <w:caps/>
          <w:sz w:val="22"/>
        </w:rPr>
        <w:t>寄送有关官方权威机构出具的证明，双方应根据不可抗力的影响程度协商确定变更或解除本合同。</w:t>
      </w:r>
    </w:p>
    <w:p>
      <w:pPr>
        <w:spacing w:line="440" w:lineRule="exact"/>
        <w:ind w:left="552" w:hanging="552" w:hangingChars="250"/>
        <w:jc w:val="left"/>
        <w:rPr>
          <w:rFonts w:ascii="宋体" w:hAnsi="宋体"/>
          <w:b/>
          <w:bCs/>
          <w:caps/>
          <w:sz w:val="22"/>
        </w:rPr>
      </w:pPr>
      <w:r>
        <w:rPr>
          <w:rFonts w:hint="eastAsia" w:ascii="宋体" w:hAnsi="宋体"/>
          <w:b/>
          <w:bCs/>
          <w:caps/>
          <w:sz w:val="22"/>
        </w:rPr>
        <w:t>十二、争议解决</w:t>
      </w:r>
    </w:p>
    <w:p>
      <w:pPr>
        <w:spacing w:line="440" w:lineRule="exact"/>
        <w:ind w:left="550" w:hanging="550" w:hangingChars="250"/>
        <w:jc w:val="left"/>
        <w:rPr>
          <w:rFonts w:ascii="宋体" w:hAnsi="宋体"/>
          <w:caps/>
          <w:sz w:val="22"/>
        </w:rPr>
      </w:pPr>
      <w:r>
        <w:rPr>
          <w:rFonts w:hint="eastAsia" w:ascii="宋体" w:hAnsi="宋体"/>
          <w:caps/>
          <w:sz w:val="22"/>
        </w:rPr>
        <w:t>13.1 双方在执行合同中所发生的一切争议，应通过协商解决。如协商不成，由甲方所在地的人民法院管辖审理。</w:t>
      </w:r>
    </w:p>
    <w:p>
      <w:pPr>
        <w:spacing w:line="440" w:lineRule="exact"/>
        <w:ind w:left="552" w:hanging="552" w:hangingChars="250"/>
        <w:jc w:val="left"/>
        <w:rPr>
          <w:rFonts w:ascii="宋体" w:hAnsi="宋体"/>
          <w:b/>
          <w:bCs/>
          <w:caps/>
          <w:sz w:val="22"/>
        </w:rPr>
      </w:pPr>
      <w:r>
        <w:rPr>
          <w:rFonts w:hint="eastAsia" w:ascii="宋体" w:hAnsi="宋体"/>
          <w:b/>
          <w:bCs/>
          <w:caps/>
          <w:sz w:val="22"/>
        </w:rPr>
        <w:t>十三、通知</w:t>
      </w:r>
    </w:p>
    <w:p>
      <w:pPr>
        <w:spacing w:line="440" w:lineRule="exact"/>
        <w:ind w:left="550" w:hanging="550" w:hangingChars="250"/>
        <w:jc w:val="left"/>
        <w:rPr>
          <w:rFonts w:ascii="宋体" w:hAnsi="宋体"/>
          <w:caps/>
          <w:sz w:val="22"/>
        </w:rPr>
      </w:pPr>
      <w:r>
        <w:rPr>
          <w:rFonts w:hint="eastAsia" w:ascii="宋体" w:hAnsi="宋体"/>
          <w:caps/>
          <w:sz w:val="22"/>
        </w:rPr>
        <w:t>13.1本合同项下的所有通知、请求、主张、要求及其他通信均须采用书面形式以中文语言发出，在按以下地址电子邮件或快递（如DHL快递、EMS和顺丰速运）方式发送给有关各方后视为有效发出或做出：</w:t>
      </w:r>
    </w:p>
    <w:p>
      <w:pPr>
        <w:spacing w:line="440" w:lineRule="exact"/>
        <w:ind w:left="550" w:hanging="550" w:hangingChars="250"/>
        <w:jc w:val="left"/>
        <w:rPr>
          <w:rFonts w:ascii="宋体" w:hAnsi="宋体"/>
          <w:caps/>
          <w:sz w:val="22"/>
        </w:rPr>
      </w:pPr>
      <w:r>
        <w:rPr>
          <w:rFonts w:hint="eastAsia" w:ascii="宋体" w:hAnsi="宋体"/>
          <w:caps/>
          <w:sz w:val="22"/>
        </w:rPr>
        <w:t>发送至甲方：</w:t>
      </w:r>
    </w:p>
    <w:p>
      <w:pPr>
        <w:spacing w:line="440" w:lineRule="exact"/>
        <w:ind w:left="550" w:hanging="550" w:hangingChars="250"/>
        <w:jc w:val="left"/>
        <w:rPr>
          <w:rFonts w:ascii="宋体" w:hAnsi="宋体"/>
          <w:caps/>
          <w:sz w:val="22"/>
        </w:rPr>
      </w:pPr>
      <w:r>
        <w:rPr>
          <w:rFonts w:hint="eastAsia" w:ascii="宋体" w:hAnsi="宋体"/>
          <w:caps/>
          <w:sz w:val="22"/>
        </w:rPr>
        <w:t>电子邮件：【 】</w:t>
      </w:r>
    </w:p>
    <w:p>
      <w:pPr>
        <w:spacing w:line="440" w:lineRule="exact"/>
        <w:ind w:left="550" w:hanging="550" w:hangingChars="250"/>
        <w:jc w:val="left"/>
        <w:rPr>
          <w:rFonts w:ascii="宋体" w:hAnsi="宋体"/>
          <w:caps/>
          <w:sz w:val="22"/>
        </w:rPr>
      </w:pPr>
      <w:r>
        <w:rPr>
          <w:rFonts w:hint="eastAsia" w:ascii="宋体" w:hAnsi="宋体"/>
          <w:caps/>
          <w:sz w:val="22"/>
        </w:rPr>
        <w:t>地址：【 】</w:t>
      </w:r>
    </w:p>
    <w:p>
      <w:pPr>
        <w:spacing w:line="440" w:lineRule="exact"/>
        <w:ind w:left="550" w:hanging="550" w:hangingChars="250"/>
        <w:jc w:val="left"/>
        <w:rPr>
          <w:rFonts w:ascii="宋体" w:hAnsi="宋体"/>
          <w:caps/>
          <w:sz w:val="22"/>
        </w:rPr>
      </w:pPr>
      <w:r>
        <w:rPr>
          <w:rFonts w:hint="eastAsia" w:ascii="宋体" w:hAnsi="宋体"/>
          <w:caps/>
          <w:sz w:val="22"/>
        </w:rPr>
        <w:t>收件人：【 】</w:t>
      </w:r>
    </w:p>
    <w:p>
      <w:pPr>
        <w:spacing w:line="440" w:lineRule="exact"/>
        <w:ind w:left="550" w:hanging="550" w:hangingChars="250"/>
        <w:jc w:val="left"/>
        <w:rPr>
          <w:rFonts w:ascii="宋体" w:hAnsi="宋体"/>
          <w:caps/>
          <w:sz w:val="22"/>
        </w:rPr>
      </w:pPr>
      <w:r>
        <w:rPr>
          <w:rFonts w:hint="eastAsia" w:ascii="宋体" w:hAnsi="宋体"/>
          <w:caps/>
          <w:sz w:val="22"/>
        </w:rPr>
        <w:t>联系电话：【 】</w:t>
      </w:r>
    </w:p>
    <w:p>
      <w:pPr>
        <w:spacing w:line="440" w:lineRule="exact"/>
        <w:ind w:left="550" w:hanging="550" w:hangingChars="250"/>
        <w:jc w:val="left"/>
        <w:rPr>
          <w:rFonts w:ascii="宋体" w:hAnsi="宋体"/>
          <w:caps/>
          <w:sz w:val="22"/>
        </w:rPr>
      </w:pPr>
      <w:r>
        <w:rPr>
          <w:rFonts w:hint="eastAsia" w:ascii="宋体" w:hAnsi="宋体"/>
          <w:caps/>
          <w:sz w:val="22"/>
        </w:rPr>
        <w:t>发送至乙方：</w:t>
      </w:r>
    </w:p>
    <w:p>
      <w:pPr>
        <w:spacing w:line="440" w:lineRule="exact"/>
        <w:ind w:left="550" w:hanging="550" w:hangingChars="250"/>
        <w:jc w:val="left"/>
        <w:rPr>
          <w:rFonts w:ascii="宋体" w:hAnsi="宋体"/>
          <w:caps/>
          <w:sz w:val="22"/>
        </w:rPr>
      </w:pPr>
      <w:r>
        <w:rPr>
          <w:rFonts w:hint="eastAsia" w:ascii="宋体" w:hAnsi="宋体"/>
          <w:caps/>
          <w:sz w:val="22"/>
        </w:rPr>
        <w:t>电子邮件：【 】</w:t>
      </w:r>
    </w:p>
    <w:p>
      <w:pPr>
        <w:spacing w:line="440" w:lineRule="exact"/>
        <w:ind w:left="550" w:hanging="550" w:hangingChars="250"/>
        <w:jc w:val="left"/>
        <w:rPr>
          <w:rFonts w:ascii="宋体" w:hAnsi="宋体"/>
          <w:caps/>
          <w:sz w:val="22"/>
        </w:rPr>
      </w:pPr>
      <w:r>
        <w:rPr>
          <w:rFonts w:hint="eastAsia" w:ascii="宋体" w:hAnsi="宋体"/>
          <w:caps/>
          <w:sz w:val="22"/>
        </w:rPr>
        <w:t>地址：【 】</w:t>
      </w:r>
    </w:p>
    <w:p>
      <w:pPr>
        <w:spacing w:line="440" w:lineRule="exact"/>
        <w:ind w:left="550" w:hanging="550" w:hangingChars="250"/>
        <w:jc w:val="left"/>
        <w:rPr>
          <w:rFonts w:ascii="宋体" w:hAnsi="宋体"/>
          <w:caps/>
          <w:sz w:val="22"/>
        </w:rPr>
      </w:pPr>
      <w:r>
        <w:rPr>
          <w:rFonts w:hint="eastAsia" w:ascii="宋体" w:hAnsi="宋体"/>
          <w:caps/>
          <w:sz w:val="22"/>
        </w:rPr>
        <w:t>收件人：【 】</w:t>
      </w:r>
    </w:p>
    <w:p>
      <w:pPr>
        <w:spacing w:line="440" w:lineRule="exact"/>
        <w:ind w:left="550" w:hanging="550" w:hangingChars="250"/>
        <w:jc w:val="left"/>
        <w:rPr>
          <w:rFonts w:ascii="宋体" w:hAnsi="宋体"/>
          <w:caps/>
          <w:sz w:val="22"/>
        </w:rPr>
      </w:pPr>
      <w:r>
        <w:rPr>
          <w:rFonts w:hint="eastAsia" w:ascii="宋体" w:hAnsi="宋体"/>
          <w:caps/>
          <w:sz w:val="22"/>
        </w:rPr>
        <w:t>联系电话：【 】</w:t>
      </w:r>
    </w:p>
    <w:p>
      <w:pPr>
        <w:spacing w:line="440" w:lineRule="exact"/>
        <w:ind w:left="550" w:hanging="550" w:hangingChars="250"/>
        <w:jc w:val="left"/>
        <w:rPr>
          <w:rFonts w:ascii="宋体" w:hAnsi="宋体"/>
          <w:caps/>
          <w:sz w:val="22"/>
        </w:rPr>
      </w:pPr>
      <w:r>
        <w:rPr>
          <w:rFonts w:hint="eastAsia" w:ascii="宋体" w:hAnsi="宋体"/>
          <w:caps/>
          <w:sz w:val="22"/>
        </w:rPr>
        <w:t>13.2 如任一方变更联系方式，应按照以上方式向另一方发出书面通知，否则上述地址认为有效送达地址。</w:t>
      </w:r>
    </w:p>
    <w:p>
      <w:pPr>
        <w:spacing w:line="440" w:lineRule="exact"/>
        <w:ind w:left="550" w:hanging="550" w:hangingChars="250"/>
        <w:jc w:val="left"/>
        <w:rPr>
          <w:rFonts w:ascii="宋体" w:hAnsi="宋体"/>
          <w:caps/>
          <w:sz w:val="22"/>
        </w:rPr>
      </w:pPr>
      <w:r>
        <w:rPr>
          <w:rFonts w:hint="eastAsia" w:ascii="宋体" w:hAnsi="宋体"/>
          <w:caps/>
          <w:sz w:val="22"/>
        </w:rPr>
        <w:t>13.3 按照本条款发出的通知，在以下时间视为已被收件方收到：(i) 以电子邮件发出的通知，在发送之日的下一个工作日被视为已收到；或 (ii) 以快递发出的通知，在发送之日后的第三个工作日被视为已收到。</w:t>
      </w:r>
    </w:p>
    <w:p>
      <w:pPr>
        <w:spacing w:line="440" w:lineRule="exact"/>
        <w:ind w:left="550" w:hanging="550" w:hangingChars="250"/>
        <w:jc w:val="left"/>
        <w:rPr>
          <w:rFonts w:ascii="宋体" w:hAnsi="宋体"/>
          <w:caps/>
          <w:sz w:val="22"/>
        </w:rPr>
      </w:pPr>
      <w:r>
        <w:rPr>
          <w:rFonts w:hint="eastAsia" w:ascii="宋体" w:hAnsi="宋体"/>
          <w:caps/>
          <w:sz w:val="22"/>
        </w:rPr>
        <w:t>13.4 上述地址适用于本合同项下相关司法文书的送达。</w:t>
      </w:r>
    </w:p>
    <w:p>
      <w:pPr>
        <w:spacing w:line="440" w:lineRule="exact"/>
        <w:ind w:left="552" w:hanging="552" w:hangingChars="250"/>
        <w:jc w:val="left"/>
        <w:rPr>
          <w:rFonts w:ascii="宋体" w:hAnsi="宋体"/>
          <w:b/>
          <w:bCs/>
          <w:caps/>
          <w:sz w:val="22"/>
        </w:rPr>
      </w:pPr>
      <w:r>
        <w:rPr>
          <w:rFonts w:hint="eastAsia" w:ascii="宋体" w:hAnsi="宋体"/>
          <w:b/>
          <w:bCs/>
          <w:caps/>
          <w:sz w:val="22"/>
        </w:rPr>
        <w:t>十四、合同组成</w:t>
      </w:r>
    </w:p>
    <w:p>
      <w:pPr>
        <w:spacing w:line="440" w:lineRule="exact"/>
        <w:ind w:left="550" w:hanging="550" w:hangingChars="250"/>
        <w:jc w:val="left"/>
        <w:rPr>
          <w:rFonts w:ascii="宋体" w:hAnsi="宋体"/>
          <w:caps/>
          <w:sz w:val="22"/>
        </w:rPr>
      </w:pPr>
      <w:r>
        <w:rPr>
          <w:rFonts w:hint="eastAsia" w:ascii="宋体" w:hAnsi="宋体"/>
          <w:caps/>
          <w:sz w:val="22"/>
        </w:rPr>
        <w:t>1</w:t>
      </w:r>
      <w:r>
        <w:rPr>
          <w:rFonts w:hint="eastAsia" w:ascii="宋体" w:hAnsi="宋体"/>
          <w:caps/>
          <w:sz w:val="22"/>
          <w:lang w:val="en-US" w:eastAsia="zh-CN"/>
        </w:rPr>
        <w:t>4</w:t>
      </w:r>
      <w:r>
        <w:rPr>
          <w:rFonts w:hint="eastAsia" w:ascii="宋体" w:hAnsi="宋体"/>
          <w:caps/>
          <w:sz w:val="22"/>
        </w:rPr>
        <w:t>.1 本合同文件包括：（1）本合同及附件；（2）中标通知书；（3）询价文件；（4）投标文件。如上述文件内容不一致的，按上述顺序进行解释。</w:t>
      </w:r>
    </w:p>
    <w:p>
      <w:pPr>
        <w:spacing w:line="440" w:lineRule="exact"/>
        <w:ind w:left="552" w:hanging="552" w:hangingChars="250"/>
        <w:jc w:val="left"/>
        <w:rPr>
          <w:rFonts w:ascii="宋体" w:hAnsi="宋体"/>
          <w:b/>
          <w:bCs/>
          <w:caps/>
          <w:sz w:val="22"/>
        </w:rPr>
      </w:pPr>
      <w:r>
        <w:rPr>
          <w:rFonts w:hint="eastAsia" w:ascii="宋体" w:hAnsi="宋体"/>
          <w:b/>
          <w:bCs/>
          <w:caps/>
          <w:sz w:val="22"/>
        </w:rPr>
        <w:t>十</w:t>
      </w:r>
      <w:r>
        <w:rPr>
          <w:rFonts w:hint="eastAsia" w:ascii="宋体" w:hAnsi="宋体"/>
          <w:b/>
          <w:bCs/>
          <w:caps/>
          <w:sz w:val="22"/>
          <w:lang w:eastAsia="zh-CN"/>
        </w:rPr>
        <w:t>五</w:t>
      </w:r>
      <w:r>
        <w:rPr>
          <w:rFonts w:hint="eastAsia" w:ascii="宋体" w:hAnsi="宋体"/>
          <w:b/>
          <w:bCs/>
          <w:caps/>
          <w:sz w:val="22"/>
        </w:rPr>
        <w:t>、合同生效及其它</w:t>
      </w:r>
    </w:p>
    <w:p>
      <w:pPr>
        <w:spacing w:line="440" w:lineRule="exact"/>
        <w:ind w:left="550" w:hanging="550" w:hangingChars="250"/>
        <w:jc w:val="left"/>
        <w:rPr>
          <w:rFonts w:ascii="宋体" w:hAnsi="宋体"/>
          <w:caps/>
          <w:sz w:val="22"/>
        </w:rPr>
      </w:pPr>
      <w:r>
        <w:rPr>
          <w:rFonts w:hint="eastAsia" w:ascii="宋体" w:hAnsi="宋体"/>
          <w:caps/>
          <w:sz w:val="22"/>
        </w:rPr>
        <w:t>1</w:t>
      </w:r>
      <w:r>
        <w:rPr>
          <w:rFonts w:hint="eastAsia" w:ascii="宋体" w:hAnsi="宋体"/>
          <w:caps/>
          <w:sz w:val="22"/>
          <w:lang w:val="en-US" w:eastAsia="zh-CN"/>
        </w:rPr>
        <w:t>5</w:t>
      </w:r>
      <w:r>
        <w:rPr>
          <w:rFonts w:hint="eastAsia" w:ascii="宋体" w:hAnsi="宋体"/>
          <w:caps/>
          <w:sz w:val="22"/>
        </w:rPr>
        <w:t>.1 合同经双方法定代表人或授权代表签字（包含签章）并加盖单位公章或者合同章之日起生效。</w:t>
      </w:r>
    </w:p>
    <w:p>
      <w:pPr>
        <w:spacing w:line="440" w:lineRule="exact"/>
        <w:ind w:left="550" w:hanging="550" w:hangingChars="250"/>
        <w:jc w:val="left"/>
        <w:rPr>
          <w:rFonts w:ascii="宋体" w:hAnsi="宋体"/>
          <w:caps/>
          <w:sz w:val="22"/>
        </w:rPr>
      </w:pPr>
      <w:r>
        <w:rPr>
          <w:rFonts w:hint="eastAsia" w:ascii="宋体" w:hAnsi="宋体"/>
          <w:caps/>
          <w:sz w:val="22"/>
        </w:rPr>
        <w:t>1</w:t>
      </w:r>
      <w:r>
        <w:rPr>
          <w:rFonts w:hint="eastAsia" w:ascii="宋体" w:hAnsi="宋体"/>
          <w:caps/>
          <w:sz w:val="22"/>
          <w:lang w:val="en-US" w:eastAsia="zh-CN"/>
        </w:rPr>
        <w:t>5</w:t>
      </w:r>
      <w:r>
        <w:rPr>
          <w:rFonts w:hint="eastAsia" w:ascii="宋体" w:hAnsi="宋体"/>
          <w:caps/>
          <w:sz w:val="22"/>
        </w:rPr>
        <w:t>.2 合同执行中，甲方根据实际情况保留增加或减少货物数量的权利，增加或减少货物，综合单价依据合同清单单价原则取费，合同总价作相应调整，并签书面补充协议。补充协议与本合同具有同等法律效力。</w:t>
      </w:r>
    </w:p>
    <w:p>
      <w:pPr>
        <w:spacing w:line="440" w:lineRule="exact"/>
        <w:ind w:left="550" w:hanging="550" w:hangingChars="250"/>
        <w:jc w:val="left"/>
        <w:rPr>
          <w:rFonts w:ascii="宋体" w:hAnsi="宋体"/>
          <w:caps/>
          <w:sz w:val="22"/>
        </w:rPr>
      </w:pPr>
      <w:r>
        <w:rPr>
          <w:rFonts w:hint="eastAsia" w:ascii="宋体" w:hAnsi="宋体"/>
          <w:caps/>
          <w:sz w:val="22"/>
        </w:rPr>
        <w:t>1</w:t>
      </w:r>
      <w:r>
        <w:rPr>
          <w:rFonts w:hint="eastAsia" w:ascii="宋体" w:hAnsi="宋体"/>
          <w:caps/>
          <w:sz w:val="22"/>
          <w:lang w:val="en-US" w:eastAsia="zh-CN"/>
        </w:rPr>
        <w:t>5</w:t>
      </w:r>
      <w:r>
        <w:rPr>
          <w:rFonts w:hint="eastAsia" w:ascii="宋体" w:hAnsi="宋体"/>
          <w:caps/>
          <w:sz w:val="22"/>
        </w:rPr>
        <w:t>.3 本合同所订一切条款，未经双方书面确认，任何一方不得擅自变更或者修改。</w:t>
      </w:r>
    </w:p>
    <w:p>
      <w:pPr>
        <w:spacing w:line="440" w:lineRule="exact"/>
        <w:ind w:left="550" w:hanging="550" w:hangingChars="250"/>
        <w:jc w:val="left"/>
        <w:rPr>
          <w:rFonts w:ascii="宋体" w:hAnsi="宋体"/>
          <w:caps/>
          <w:sz w:val="22"/>
        </w:rPr>
      </w:pPr>
      <w:r>
        <w:rPr>
          <w:rFonts w:hint="eastAsia" w:ascii="宋体" w:hAnsi="宋体"/>
          <w:caps/>
          <w:sz w:val="22"/>
        </w:rPr>
        <w:t>1</w:t>
      </w:r>
      <w:r>
        <w:rPr>
          <w:rFonts w:hint="eastAsia" w:ascii="宋体" w:hAnsi="宋体"/>
          <w:caps/>
          <w:sz w:val="22"/>
          <w:lang w:val="en-US" w:eastAsia="zh-CN"/>
        </w:rPr>
        <w:t>5</w:t>
      </w:r>
      <w:r>
        <w:rPr>
          <w:rFonts w:hint="eastAsia" w:ascii="宋体" w:hAnsi="宋体"/>
          <w:caps/>
          <w:sz w:val="22"/>
        </w:rPr>
        <w:t>.4 本合同连同附件一式【陆】份，甲方持【肆】份，乙方持【贰】份，具有同等法律效力。本合同附件包括：</w:t>
      </w:r>
    </w:p>
    <w:p>
      <w:pPr>
        <w:spacing w:line="440" w:lineRule="exact"/>
        <w:ind w:left="550" w:hanging="550" w:hangingChars="250"/>
        <w:jc w:val="left"/>
        <w:rPr>
          <w:rFonts w:ascii="宋体" w:hAnsi="宋体"/>
          <w:caps/>
          <w:sz w:val="22"/>
        </w:rPr>
      </w:pPr>
      <w:r>
        <w:rPr>
          <w:rFonts w:hint="eastAsia" w:ascii="宋体" w:hAnsi="宋体"/>
          <w:caps/>
          <w:sz w:val="22"/>
        </w:rPr>
        <w:t>1</w:t>
      </w:r>
      <w:r>
        <w:rPr>
          <w:rFonts w:hint="eastAsia" w:ascii="宋体" w:hAnsi="宋体"/>
          <w:caps/>
          <w:sz w:val="22"/>
          <w:lang w:val="en-US" w:eastAsia="zh-CN"/>
        </w:rPr>
        <w:t>5</w:t>
      </w:r>
      <w:r>
        <w:rPr>
          <w:rFonts w:hint="eastAsia" w:ascii="宋体" w:hAnsi="宋体"/>
          <w:caps/>
          <w:sz w:val="22"/>
        </w:rPr>
        <w:t>.4.1 保密承诺书</w:t>
      </w:r>
    </w:p>
    <w:p>
      <w:pPr>
        <w:spacing w:line="440" w:lineRule="exact"/>
        <w:ind w:left="550" w:hanging="550" w:hangingChars="250"/>
        <w:jc w:val="left"/>
        <w:rPr>
          <w:rFonts w:ascii="宋体" w:hAnsi="宋体"/>
          <w:caps/>
          <w:sz w:val="22"/>
        </w:rPr>
      </w:pPr>
      <w:r>
        <w:rPr>
          <w:rFonts w:hint="eastAsia" w:ascii="宋体" w:hAnsi="宋体"/>
          <w:caps/>
          <w:sz w:val="22"/>
        </w:rPr>
        <w:t>1</w:t>
      </w:r>
      <w:r>
        <w:rPr>
          <w:rFonts w:hint="eastAsia" w:ascii="宋体" w:hAnsi="宋体"/>
          <w:caps/>
          <w:sz w:val="22"/>
          <w:lang w:val="en-US" w:eastAsia="zh-CN"/>
        </w:rPr>
        <w:t>5</w:t>
      </w:r>
      <w:r>
        <w:rPr>
          <w:rFonts w:hint="eastAsia" w:ascii="宋体" w:hAnsi="宋体"/>
          <w:caps/>
          <w:sz w:val="22"/>
        </w:rPr>
        <w:t>.4.2 廉洁承诺书</w:t>
      </w:r>
    </w:p>
    <w:p>
      <w:pPr>
        <w:spacing w:line="440" w:lineRule="exact"/>
        <w:ind w:left="550" w:hanging="550" w:hangingChars="250"/>
        <w:jc w:val="left"/>
        <w:rPr>
          <w:rFonts w:ascii="宋体" w:hAnsi="宋体"/>
          <w:caps/>
          <w:sz w:val="22"/>
        </w:rPr>
      </w:pPr>
      <w:r>
        <w:rPr>
          <w:rFonts w:hint="eastAsia" w:ascii="宋体" w:hAnsi="宋体"/>
          <w:caps/>
          <w:sz w:val="22"/>
        </w:rPr>
        <w:t>1</w:t>
      </w:r>
      <w:r>
        <w:rPr>
          <w:rFonts w:hint="eastAsia" w:ascii="宋体" w:hAnsi="宋体"/>
          <w:caps/>
          <w:sz w:val="22"/>
          <w:lang w:val="en-US" w:eastAsia="zh-CN"/>
        </w:rPr>
        <w:t>5</w:t>
      </w:r>
      <w:r>
        <w:rPr>
          <w:rFonts w:hint="eastAsia" w:ascii="宋体" w:hAnsi="宋体"/>
          <w:caps/>
          <w:sz w:val="22"/>
        </w:rPr>
        <w:t>.4.3 【采购清单】</w:t>
      </w:r>
    </w:p>
    <w:p>
      <w:pPr>
        <w:spacing w:line="440" w:lineRule="exact"/>
        <w:ind w:left="550" w:hanging="550" w:hangingChars="250"/>
        <w:jc w:val="left"/>
        <w:rPr>
          <w:rFonts w:ascii="宋体" w:hAnsi="宋体"/>
          <w:caps/>
          <w:sz w:val="22"/>
        </w:rPr>
      </w:pPr>
      <w:r>
        <w:rPr>
          <w:rFonts w:hint="eastAsia" w:ascii="宋体" w:hAnsi="宋体"/>
          <w:caps/>
          <w:sz w:val="22"/>
        </w:rPr>
        <w:t>（以下</w:t>
      </w:r>
      <w:r>
        <w:rPr>
          <w:rFonts w:hint="eastAsia" w:ascii="宋体" w:hAnsi="宋体"/>
          <w:caps/>
          <w:sz w:val="22"/>
          <w:lang w:eastAsia="zh-Hans"/>
        </w:rPr>
        <w:t>无正文</w:t>
      </w:r>
      <w:r>
        <w:rPr>
          <w:rFonts w:hint="eastAsia" w:ascii="宋体" w:hAnsi="宋体"/>
          <w:caps/>
          <w:sz w:val="22"/>
        </w:rPr>
        <w:t>）</w:t>
      </w:r>
    </w:p>
    <w:p>
      <w:pPr>
        <w:tabs>
          <w:tab w:val="right" w:pos="8306"/>
        </w:tabs>
        <w:adjustRightInd w:val="0"/>
        <w:snapToGrid w:val="0"/>
        <w:spacing w:after="312" w:afterLines="100" w:line="300" w:lineRule="auto"/>
        <w:rPr>
          <w:sz w:val="23"/>
          <w:szCs w:val="23"/>
        </w:rPr>
      </w:pPr>
      <w:r>
        <w:rPr>
          <w:sz w:val="23"/>
          <w:szCs w:val="23"/>
        </w:rPr>
        <w:t>（本页为合同编号为【 】的【 】采购合同的签署页）</w:t>
      </w:r>
    </w:p>
    <w:p>
      <w:pPr>
        <w:spacing w:before="156" w:beforeLines="50" w:after="156" w:afterLines="50" w:line="300" w:lineRule="auto"/>
        <w:rPr>
          <w:sz w:val="23"/>
          <w:szCs w:val="23"/>
        </w:rPr>
      </w:pPr>
    </w:p>
    <w:tbl>
      <w:tblPr>
        <w:tblStyle w:val="23"/>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tcPr>
          <w:p>
            <w:pPr>
              <w:spacing w:line="300" w:lineRule="auto"/>
              <w:rPr>
                <w:sz w:val="23"/>
                <w:szCs w:val="23"/>
              </w:rPr>
            </w:pPr>
            <w:r>
              <w:rPr>
                <w:sz w:val="23"/>
                <w:szCs w:val="23"/>
              </w:rPr>
              <w:t>甲方：</w:t>
            </w:r>
          </w:p>
        </w:tc>
        <w:tc>
          <w:tcPr>
            <w:tcW w:w="4148" w:type="dxa"/>
          </w:tcPr>
          <w:p>
            <w:pPr>
              <w:spacing w:line="300" w:lineRule="auto"/>
              <w:rPr>
                <w:sz w:val="23"/>
                <w:szCs w:val="23"/>
              </w:rPr>
            </w:pPr>
            <w:r>
              <w:rPr>
                <w:sz w:val="23"/>
                <w:szCs w:val="23"/>
              </w:rPr>
              <w:t>乙方：</w:t>
            </w:r>
          </w:p>
        </w:tc>
      </w:tr>
      <w:tr>
        <w:tblPrEx>
          <w:tblCellMar>
            <w:top w:w="0" w:type="dxa"/>
            <w:left w:w="108" w:type="dxa"/>
            <w:bottom w:w="0" w:type="dxa"/>
            <w:right w:w="108" w:type="dxa"/>
          </w:tblCellMar>
        </w:tblPrEx>
        <w:tc>
          <w:tcPr>
            <w:tcW w:w="4148" w:type="dxa"/>
          </w:tcPr>
          <w:p>
            <w:pPr>
              <w:spacing w:line="300" w:lineRule="auto"/>
              <w:rPr>
                <w:sz w:val="23"/>
                <w:szCs w:val="23"/>
              </w:rPr>
            </w:pPr>
            <w:r>
              <w:rPr>
                <w:sz w:val="23"/>
                <w:szCs w:val="23"/>
              </w:rPr>
              <w:t>地址：</w:t>
            </w:r>
          </w:p>
        </w:tc>
        <w:tc>
          <w:tcPr>
            <w:tcW w:w="4148" w:type="dxa"/>
          </w:tcPr>
          <w:p>
            <w:pPr>
              <w:spacing w:line="300" w:lineRule="auto"/>
              <w:rPr>
                <w:sz w:val="23"/>
                <w:szCs w:val="23"/>
              </w:rPr>
            </w:pPr>
            <w:r>
              <w:rPr>
                <w:sz w:val="23"/>
                <w:szCs w:val="23"/>
              </w:rPr>
              <w:t>地址：</w:t>
            </w:r>
          </w:p>
        </w:tc>
      </w:tr>
      <w:tr>
        <w:tblPrEx>
          <w:tblCellMar>
            <w:top w:w="0" w:type="dxa"/>
            <w:left w:w="108" w:type="dxa"/>
            <w:bottom w:w="0" w:type="dxa"/>
            <w:right w:w="108" w:type="dxa"/>
          </w:tblCellMar>
        </w:tblPrEx>
        <w:tc>
          <w:tcPr>
            <w:tcW w:w="4148" w:type="dxa"/>
          </w:tcPr>
          <w:p>
            <w:pPr>
              <w:spacing w:line="300" w:lineRule="auto"/>
              <w:rPr>
                <w:sz w:val="23"/>
                <w:szCs w:val="23"/>
              </w:rPr>
            </w:pPr>
            <w:r>
              <w:rPr>
                <w:sz w:val="23"/>
                <w:szCs w:val="23"/>
              </w:rPr>
              <w:t>法定代表人：</w:t>
            </w:r>
          </w:p>
        </w:tc>
        <w:tc>
          <w:tcPr>
            <w:tcW w:w="4148" w:type="dxa"/>
          </w:tcPr>
          <w:p>
            <w:pPr>
              <w:spacing w:line="300" w:lineRule="auto"/>
              <w:rPr>
                <w:sz w:val="23"/>
                <w:szCs w:val="23"/>
              </w:rPr>
            </w:pPr>
            <w:r>
              <w:rPr>
                <w:sz w:val="23"/>
                <w:szCs w:val="23"/>
              </w:rPr>
              <w:t>法定代表人：</w:t>
            </w:r>
          </w:p>
        </w:tc>
      </w:tr>
      <w:tr>
        <w:tblPrEx>
          <w:tblCellMar>
            <w:top w:w="0" w:type="dxa"/>
            <w:left w:w="108" w:type="dxa"/>
            <w:bottom w:w="0" w:type="dxa"/>
            <w:right w:w="108" w:type="dxa"/>
          </w:tblCellMar>
        </w:tblPrEx>
        <w:tc>
          <w:tcPr>
            <w:tcW w:w="4148" w:type="dxa"/>
          </w:tcPr>
          <w:p>
            <w:pPr>
              <w:spacing w:line="300" w:lineRule="auto"/>
              <w:rPr>
                <w:sz w:val="23"/>
                <w:szCs w:val="23"/>
              </w:rPr>
            </w:pPr>
            <w:r>
              <w:rPr>
                <w:sz w:val="23"/>
                <w:szCs w:val="23"/>
              </w:rPr>
              <w:t xml:space="preserve">或  </w:t>
            </w:r>
          </w:p>
        </w:tc>
        <w:tc>
          <w:tcPr>
            <w:tcW w:w="4148" w:type="dxa"/>
          </w:tcPr>
          <w:p>
            <w:pPr>
              <w:spacing w:line="300" w:lineRule="auto"/>
              <w:rPr>
                <w:sz w:val="23"/>
                <w:szCs w:val="23"/>
              </w:rPr>
            </w:pPr>
            <w:r>
              <w:rPr>
                <w:sz w:val="23"/>
                <w:szCs w:val="23"/>
              </w:rPr>
              <w:t>或</w:t>
            </w:r>
          </w:p>
        </w:tc>
      </w:tr>
      <w:tr>
        <w:tblPrEx>
          <w:tblCellMar>
            <w:top w:w="0" w:type="dxa"/>
            <w:left w:w="108" w:type="dxa"/>
            <w:bottom w:w="0" w:type="dxa"/>
            <w:right w:w="108" w:type="dxa"/>
          </w:tblCellMar>
        </w:tblPrEx>
        <w:tc>
          <w:tcPr>
            <w:tcW w:w="4148" w:type="dxa"/>
          </w:tcPr>
          <w:p>
            <w:pPr>
              <w:spacing w:line="300" w:lineRule="auto"/>
              <w:rPr>
                <w:sz w:val="23"/>
                <w:szCs w:val="23"/>
              </w:rPr>
            </w:pPr>
            <w:r>
              <w:rPr>
                <w:sz w:val="23"/>
                <w:szCs w:val="23"/>
              </w:rPr>
              <w:t>授权代表：</w:t>
            </w:r>
          </w:p>
        </w:tc>
        <w:tc>
          <w:tcPr>
            <w:tcW w:w="4148" w:type="dxa"/>
          </w:tcPr>
          <w:p>
            <w:pPr>
              <w:spacing w:line="300" w:lineRule="auto"/>
              <w:rPr>
                <w:sz w:val="23"/>
                <w:szCs w:val="23"/>
              </w:rPr>
            </w:pPr>
            <w:r>
              <w:rPr>
                <w:sz w:val="23"/>
                <w:szCs w:val="23"/>
              </w:rPr>
              <w:t>授权代表：</w:t>
            </w:r>
          </w:p>
        </w:tc>
      </w:tr>
      <w:tr>
        <w:tblPrEx>
          <w:tblCellMar>
            <w:top w:w="0" w:type="dxa"/>
            <w:left w:w="108" w:type="dxa"/>
            <w:bottom w:w="0" w:type="dxa"/>
            <w:right w:w="108" w:type="dxa"/>
          </w:tblCellMar>
        </w:tblPrEx>
        <w:tc>
          <w:tcPr>
            <w:tcW w:w="4148" w:type="dxa"/>
          </w:tcPr>
          <w:p>
            <w:pPr>
              <w:spacing w:line="300" w:lineRule="auto"/>
              <w:rPr>
                <w:sz w:val="23"/>
                <w:szCs w:val="23"/>
              </w:rPr>
            </w:pPr>
            <w:r>
              <w:rPr>
                <w:sz w:val="23"/>
                <w:szCs w:val="23"/>
              </w:rPr>
              <w:t>签字日期：</w:t>
            </w:r>
          </w:p>
        </w:tc>
        <w:tc>
          <w:tcPr>
            <w:tcW w:w="4148" w:type="dxa"/>
          </w:tcPr>
          <w:p>
            <w:pPr>
              <w:spacing w:line="300" w:lineRule="auto"/>
              <w:rPr>
                <w:sz w:val="23"/>
                <w:szCs w:val="23"/>
              </w:rPr>
            </w:pPr>
            <w:r>
              <w:rPr>
                <w:sz w:val="23"/>
                <w:szCs w:val="23"/>
              </w:rPr>
              <w:t>签字日期：</w:t>
            </w:r>
          </w:p>
        </w:tc>
      </w:tr>
    </w:tbl>
    <w:p>
      <w:pPr>
        <w:pStyle w:val="2"/>
        <w:ind w:firstLine="280"/>
      </w:pPr>
    </w:p>
    <w:p>
      <w:pPr>
        <w:pStyle w:val="6"/>
        <w:tabs>
          <w:tab w:val="left" w:pos="840"/>
        </w:tabs>
        <w:rPr>
          <w:rFonts w:ascii="宋体" w:hAnsi="宋体" w:cs="宋体"/>
          <w:caps/>
          <w:sz w:val="24"/>
          <w:szCs w:val="24"/>
        </w:rPr>
      </w:pPr>
      <w:bookmarkStart w:id="8" w:name="_Toc45024347"/>
      <w:bookmarkStart w:id="9" w:name="_Toc106003571"/>
      <w:r>
        <w:rPr>
          <w:rFonts w:hint="eastAsia" w:ascii="宋体" w:hAnsi="宋体" w:cs="宋体"/>
          <w:caps/>
          <w:sz w:val="24"/>
          <w:szCs w:val="24"/>
        </w:rPr>
        <w:br w:type="page"/>
      </w:r>
      <w:bookmarkStart w:id="10" w:name="_Toc134879321"/>
      <w:r>
        <w:rPr>
          <w:rFonts w:hint="eastAsia" w:ascii="宋体" w:hAnsi="宋体" w:cs="宋体"/>
          <w:caps/>
          <w:sz w:val="24"/>
          <w:szCs w:val="24"/>
        </w:rPr>
        <w:t>合同附件1：</w:t>
      </w:r>
      <w:bookmarkEnd w:id="8"/>
      <w:bookmarkEnd w:id="9"/>
      <w:r>
        <w:rPr>
          <w:rFonts w:hint="eastAsia" w:ascii="Times New Roman" w:hAnsi="Times New Roman"/>
          <w:sz w:val="24"/>
          <w:szCs w:val="24"/>
        </w:rPr>
        <w:t>保密承诺书</w:t>
      </w:r>
      <w:bookmarkEnd w:id="10"/>
    </w:p>
    <w:p>
      <w:pPr>
        <w:adjustRightInd w:val="0"/>
        <w:snapToGrid w:val="0"/>
        <w:spacing w:after="312" w:afterLines="100" w:line="300" w:lineRule="auto"/>
        <w:jc w:val="center"/>
        <w:rPr>
          <w:b/>
          <w:sz w:val="28"/>
          <w:szCs w:val="28"/>
        </w:rPr>
      </w:pPr>
      <w:r>
        <w:rPr>
          <w:rFonts w:hint="eastAsia"/>
          <w:b/>
          <w:sz w:val="28"/>
          <w:szCs w:val="28"/>
        </w:rPr>
        <w:t>保密承诺书</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w:t>
      </w:r>
      <w:r>
        <w:rPr>
          <w:rFonts w:hint="eastAsia" w:ascii="宋体" w:hAnsi="宋体" w:cs="宋体"/>
          <w:bCs/>
          <w:sz w:val="22"/>
          <w:szCs w:val="22"/>
        </w:rPr>
        <w:t>温州机场集团有限公司</w:t>
      </w:r>
      <w:r>
        <w:rPr>
          <w:rFonts w:hint="eastAsia" w:ascii="宋体" w:hAnsi="宋体" w:cs="宋体"/>
          <w:sz w:val="22"/>
          <w:szCs w:val="22"/>
        </w:rPr>
        <w:t>】公司（以下简称“贵司”）：</w:t>
      </w:r>
    </w:p>
    <w:p>
      <w:pPr>
        <w:adjustRightInd w:val="0"/>
        <w:snapToGrid w:val="0"/>
        <w:spacing w:after="312" w:afterLines="100" w:line="300" w:lineRule="auto"/>
        <w:ind w:firstLine="440" w:firstLineChars="200"/>
        <w:rPr>
          <w:rFonts w:ascii="宋体" w:hAnsi="宋体" w:cs="宋体"/>
          <w:sz w:val="22"/>
          <w:szCs w:val="22"/>
        </w:rPr>
      </w:pPr>
      <w:r>
        <w:rPr>
          <w:rFonts w:hint="eastAsia" w:ascii="宋体" w:hAnsi="宋体" w:cs="宋体"/>
          <w:sz w:val="22"/>
          <w:szCs w:val="22"/>
        </w:rPr>
        <w:t>鉴于我司与贵司拟订立《【</w:t>
      </w:r>
      <w:r>
        <w:rPr>
          <w:rFonts w:hint="eastAsia" w:ascii="宋体" w:hAnsi="宋体" w:cs="宋体"/>
          <w:kern w:val="0"/>
          <w:sz w:val="22"/>
          <w:szCs w:val="22"/>
          <w:u w:val="single"/>
        </w:rPr>
        <w:t>航站楼亚运主题绿化采购</w:t>
      </w:r>
      <w:r>
        <w:rPr>
          <w:rFonts w:hint="eastAsia" w:ascii="宋体" w:hAnsi="宋体" w:cs="宋体"/>
          <w:sz w:val="22"/>
          <w:szCs w:val="22"/>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宋体" w:hAnsi="宋体" w:cs="宋体"/>
          <w:b/>
          <w:bCs/>
          <w:sz w:val="22"/>
          <w:szCs w:val="22"/>
        </w:rPr>
      </w:pPr>
      <w:r>
        <w:rPr>
          <w:rFonts w:hint="eastAsia" w:ascii="宋体" w:hAnsi="宋体" w:cs="宋体"/>
          <w:b/>
          <w:bCs/>
          <w:sz w:val="22"/>
          <w:szCs w:val="22"/>
        </w:rPr>
        <w:t>一、保密信息的范围</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宋体" w:hAnsi="宋体" w:cs="宋体"/>
          <w:b/>
          <w:bCs/>
          <w:sz w:val="22"/>
          <w:szCs w:val="22"/>
        </w:rPr>
      </w:pPr>
      <w:r>
        <w:rPr>
          <w:rFonts w:hint="eastAsia" w:ascii="宋体" w:hAnsi="宋体" w:cs="宋体"/>
          <w:b/>
          <w:bCs/>
          <w:sz w:val="22"/>
          <w:szCs w:val="22"/>
        </w:rPr>
        <w:t>二、保密承诺</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2.2. 除法律规定或双方另有约定外，未经贵司书面同意，我司不得将贵司的保密信息泄露给任何第三方。</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宋体" w:hAnsi="宋体" w:cs="宋体"/>
          <w:b/>
          <w:bCs/>
          <w:sz w:val="22"/>
          <w:szCs w:val="22"/>
        </w:rPr>
      </w:pPr>
      <w:r>
        <w:rPr>
          <w:rFonts w:hint="eastAsia" w:ascii="宋体" w:hAnsi="宋体" w:cs="宋体"/>
          <w:b/>
          <w:bCs/>
          <w:sz w:val="22"/>
          <w:szCs w:val="22"/>
        </w:rPr>
        <w:t>三、保密信息的返还及处理</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宋体" w:hAnsi="宋体" w:cs="宋体"/>
          <w:b/>
          <w:bCs/>
          <w:sz w:val="22"/>
          <w:szCs w:val="22"/>
        </w:rPr>
      </w:pPr>
      <w:r>
        <w:rPr>
          <w:rFonts w:hint="eastAsia" w:ascii="宋体" w:hAnsi="宋体" w:cs="宋体"/>
          <w:b/>
          <w:bCs/>
          <w:sz w:val="22"/>
          <w:szCs w:val="22"/>
        </w:rPr>
        <w:t>四、保密期限</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我司的保密义务自我司获知贵司保密信息之日起至该等保密信息被合法公开之日止。</w:t>
      </w:r>
    </w:p>
    <w:p>
      <w:pPr>
        <w:adjustRightInd w:val="0"/>
        <w:snapToGrid w:val="0"/>
        <w:spacing w:after="312" w:afterLines="100" w:line="300" w:lineRule="auto"/>
        <w:rPr>
          <w:rFonts w:ascii="宋体" w:hAnsi="宋体" w:cs="宋体"/>
          <w:b/>
          <w:bCs/>
          <w:sz w:val="22"/>
          <w:szCs w:val="22"/>
        </w:rPr>
      </w:pPr>
      <w:r>
        <w:rPr>
          <w:rFonts w:hint="eastAsia" w:ascii="宋体" w:hAnsi="宋体" w:cs="宋体"/>
          <w:b/>
          <w:bCs/>
          <w:sz w:val="22"/>
          <w:szCs w:val="22"/>
        </w:rPr>
        <w:t>五、违约责任</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宋体" w:hAnsi="宋体" w:cs="宋体"/>
          <w:sz w:val="22"/>
          <w:szCs w:val="22"/>
        </w:rPr>
        <w:sym w:font="Wingdings" w:char="00A8"/>
      </w:r>
      <w:r>
        <w:rPr>
          <w:rFonts w:hint="eastAsia" w:ascii="宋体" w:hAnsi="宋体" w:cs="宋体"/>
          <w:sz w:val="22"/>
          <w:szCs w:val="22"/>
        </w:rPr>
        <w:t>已缴纳的履约保证金的10%；</w:t>
      </w:r>
      <w:r>
        <w:rPr>
          <w:rFonts w:hint="eastAsia" w:ascii="宋体" w:hAnsi="宋体" w:cs="宋体"/>
          <w:sz w:val="22"/>
          <w:szCs w:val="22"/>
        </w:rPr>
        <w:sym w:font="Wingdings" w:char="00FE"/>
      </w:r>
      <w:r>
        <w:rPr>
          <w:rFonts w:hint="eastAsia" w:ascii="宋体" w:hAnsi="宋体" w:cs="宋体"/>
          <w:sz w:val="22"/>
          <w:szCs w:val="22"/>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after="312" w:afterLines="100" w:line="300" w:lineRule="auto"/>
        <w:rPr>
          <w:rFonts w:ascii="宋体" w:hAnsi="宋体" w:cs="宋体"/>
          <w:b/>
          <w:bCs/>
          <w:sz w:val="22"/>
          <w:szCs w:val="22"/>
        </w:rPr>
      </w:pPr>
      <w:r>
        <w:rPr>
          <w:rFonts w:hint="eastAsia" w:ascii="宋体" w:hAnsi="宋体" w:cs="宋体"/>
          <w:b/>
          <w:bCs/>
          <w:sz w:val="22"/>
          <w:szCs w:val="22"/>
        </w:rPr>
        <w:t>六、争议解决</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宋体" w:hAnsi="宋体" w:cs="宋体"/>
          <w:b/>
          <w:bCs/>
          <w:sz w:val="22"/>
          <w:szCs w:val="22"/>
        </w:rPr>
      </w:pPr>
      <w:r>
        <w:rPr>
          <w:rFonts w:hint="eastAsia" w:ascii="宋体" w:hAnsi="宋体" w:cs="宋体"/>
          <w:b/>
          <w:bCs/>
          <w:sz w:val="22"/>
          <w:szCs w:val="22"/>
        </w:rPr>
        <w:t>七、其他</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本承诺书经我司法定代表人或授权代表签字（包含签章）并加盖我司公章之日起生效。</w:t>
      </w:r>
    </w:p>
    <w:p>
      <w:pPr>
        <w:adjustRightInd w:val="0"/>
        <w:snapToGrid w:val="0"/>
        <w:spacing w:after="312" w:afterLines="100" w:line="300" w:lineRule="auto"/>
        <w:rPr>
          <w:rFonts w:ascii="宋体" w:hAnsi="宋体" w:cs="宋体"/>
          <w:sz w:val="22"/>
          <w:szCs w:val="22"/>
        </w:rPr>
      </w:pPr>
    </w:p>
    <w:p>
      <w:pPr>
        <w:adjustRightInd w:val="0"/>
        <w:snapToGrid w:val="0"/>
        <w:spacing w:after="312" w:afterLines="100" w:line="300" w:lineRule="auto"/>
        <w:jc w:val="right"/>
        <w:rPr>
          <w:rFonts w:ascii="宋体" w:hAnsi="宋体" w:cs="宋体"/>
          <w:sz w:val="22"/>
          <w:szCs w:val="22"/>
        </w:rPr>
      </w:pPr>
      <w:r>
        <w:rPr>
          <w:rFonts w:hint="eastAsia" w:ascii="宋体" w:hAnsi="宋体" w:cs="宋体"/>
          <w:sz w:val="22"/>
          <w:szCs w:val="22"/>
        </w:rPr>
        <w:t>法定代表人(或授权代表)签字：【】</w:t>
      </w:r>
    </w:p>
    <w:p>
      <w:pPr>
        <w:adjustRightInd w:val="0"/>
        <w:snapToGrid w:val="0"/>
        <w:spacing w:after="312" w:afterLines="100" w:line="300" w:lineRule="auto"/>
        <w:jc w:val="right"/>
        <w:rPr>
          <w:rFonts w:ascii="宋体" w:hAnsi="宋体" w:cs="宋体"/>
          <w:sz w:val="22"/>
          <w:szCs w:val="22"/>
        </w:rPr>
      </w:pPr>
      <w:r>
        <w:rPr>
          <w:rFonts w:hint="eastAsia" w:ascii="宋体" w:hAnsi="宋体" w:cs="宋体"/>
          <w:sz w:val="22"/>
          <w:szCs w:val="22"/>
        </w:rPr>
        <w:t>盖章：【】</w:t>
      </w:r>
    </w:p>
    <w:p>
      <w:pPr>
        <w:adjustRightInd w:val="0"/>
        <w:snapToGrid w:val="0"/>
        <w:spacing w:after="312" w:afterLines="100" w:line="300" w:lineRule="auto"/>
        <w:jc w:val="right"/>
        <w:rPr>
          <w:rFonts w:ascii="宋体" w:hAnsi="宋体" w:cs="宋体"/>
          <w:sz w:val="22"/>
          <w:szCs w:val="22"/>
        </w:rPr>
      </w:pPr>
      <w:r>
        <w:rPr>
          <w:rFonts w:hint="eastAsia" w:ascii="宋体" w:hAnsi="宋体" w:cs="宋体"/>
          <w:sz w:val="22"/>
          <w:szCs w:val="22"/>
        </w:rPr>
        <w:t>日期：【】</w:t>
      </w:r>
    </w:p>
    <w:p>
      <w:pPr>
        <w:spacing w:before="156" w:beforeLines="50" w:after="156" w:afterLines="50" w:line="300" w:lineRule="auto"/>
        <w:rPr>
          <w:sz w:val="23"/>
          <w:szCs w:val="23"/>
        </w:rPr>
      </w:pPr>
    </w:p>
    <w:p>
      <w:pPr>
        <w:widowControl/>
        <w:jc w:val="left"/>
        <w:rPr>
          <w:sz w:val="23"/>
          <w:szCs w:val="23"/>
        </w:rPr>
      </w:pPr>
      <w:r>
        <w:rPr>
          <w:sz w:val="23"/>
          <w:szCs w:val="23"/>
        </w:rPr>
        <w:br w:type="page"/>
      </w:r>
    </w:p>
    <w:p>
      <w:pPr>
        <w:pStyle w:val="6"/>
        <w:tabs>
          <w:tab w:val="left" w:pos="840"/>
        </w:tabs>
        <w:rPr>
          <w:rFonts w:ascii="宋体" w:hAnsi="宋体" w:cs="宋体"/>
          <w:caps/>
          <w:sz w:val="24"/>
          <w:szCs w:val="24"/>
        </w:rPr>
      </w:pPr>
      <w:bookmarkStart w:id="11" w:name="_Toc134879322"/>
      <w:r>
        <w:rPr>
          <w:rFonts w:hint="eastAsia" w:ascii="宋体" w:hAnsi="宋体" w:cs="宋体"/>
          <w:caps/>
          <w:sz w:val="24"/>
          <w:szCs w:val="24"/>
        </w:rPr>
        <w:t>合同附件2：廉政承诺书</w:t>
      </w:r>
      <w:bookmarkEnd w:id="11"/>
    </w:p>
    <w:p>
      <w:pPr>
        <w:adjustRightInd w:val="0"/>
        <w:snapToGrid w:val="0"/>
        <w:spacing w:after="312" w:afterLines="100" w:line="300" w:lineRule="auto"/>
        <w:jc w:val="center"/>
        <w:rPr>
          <w:b/>
          <w:sz w:val="28"/>
          <w:szCs w:val="28"/>
        </w:rPr>
      </w:pPr>
      <w:r>
        <w:rPr>
          <w:rFonts w:hint="eastAsia"/>
          <w:b/>
          <w:sz w:val="28"/>
          <w:szCs w:val="28"/>
        </w:rPr>
        <w:t>廉政承诺书</w:t>
      </w:r>
    </w:p>
    <w:p>
      <w:pPr>
        <w:adjustRightInd w:val="0"/>
        <w:snapToGrid w:val="0"/>
        <w:spacing w:after="312" w:afterLines="100" w:line="300" w:lineRule="auto"/>
        <w:rPr>
          <w:rFonts w:ascii="宋体" w:hAnsi="宋体" w:cs="宋体"/>
          <w:bCs/>
          <w:sz w:val="22"/>
          <w:szCs w:val="22"/>
        </w:rPr>
      </w:pPr>
      <w:r>
        <w:rPr>
          <w:rFonts w:hint="eastAsia" w:ascii="宋体" w:hAnsi="宋体" w:cs="宋体"/>
          <w:bCs/>
          <w:sz w:val="22"/>
          <w:szCs w:val="22"/>
        </w:rPr>
        <w:t>【温州机场集团有限公司】公司（以下简称“贵司”）：</w:t>
      </w:r>
    </w:p>
    <w:p>
      <w:pPr>
        <w:adjustRightInd w:val="0"/>
        <w:snapToGrid w:val="0"/>
        <w:spacing w:after="312" w:afterLines="100" w:line="300" w:lineRule="auto"/>
        <w:ind w:firstLine="440" w:firstLineChars="200"/>
        <w:rPr>
          <w:rFonts w:ascii="宋体" w:hAnsi="宋体" w:cs="宋体"/>
          <w:sz w:val="22"/>
          <w:szCs w:val="22"/>
        </w:rPr>
      </w:pPr>
      <w:r>
        <w:rPr>
          <w:rFonts w:hint="eastAsia" w:ascii="宋体" w:hAnsi="宋体" w:cs="宋体"/>
          <w:sz w:val="22"/>
          <w:szCs w:val="22"/>
        </w:rPr>
        <w:t>鉴于：贵司与我司拟订立《【</w:t>
      </w:r>
      <w:r>
        <w:rPr>
          <w:rFonts w:hint="eastAsia" w:ascii="宋体" w:hAnsi="宋体" w:cs="宋体"/>
          <w:kern w:val="0"/>
          <w:sz w:val="22"/>
          <w:szCs w:val="22"/>
          <w:u w:val="single"/>
        </w:rPr>
        <w:t>航站楼亚运主题绿化采购</w:t>
      </w:r>
      <w:r>
        <w:rPr>
          <w:rFonts w:hint="eastAsia" w:ascii="宋体" w:hAnsi="宋体" w:cs="宋体"/>
          <w:sz w:val="22"/>
          <w:szCs w:val="22"/>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2"/>
        </w:numPr>
        <w:adjustRightInd w:val="0"/>
        <w:snapToGrid w:val="0"/>
        <w:spacing w:after="312" w:afterLines="100" w:line="300" w:lineRule="auto"/>
        <w:rPr>
          <w:rFonts w:ascii="宋体" w:hAnsi="宋体" w:cs="宋体"/>
          <w:b/>
          <w:bCs/>
          <w:sz w:val="22"/>
          <w:szCs w:val="22"/>
        </w:rPr>
      </w:pPr>
      <w:r>
        <w:rPr>
          <w:rFonts w:hint="eastAsia" w:ascii="宋体" w:hAnsi="宋体" w:cs="宋体"/>
          <w:b/>
          <w:bCs/>
          <w:sz w:val="22"/>
          <w:szCs w:val="22"/>
        </w:rPr>
        <w:t>廉政承诺</w:t>
      </w:r>
    </w:p>
    <w:p>
      <w:pPr>
        <w:numPr>
          <w:ilvl w:val="1"/>
          <w:numId w:val="3"/>
        </w:num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我司应严格遵守国家的法律法规和党的纪律以及行业的廉政建设规定，并组织宣传，形成浓厚的反腐倡廉氛围。</w:t>
      </w:r>
    </w:p>
    <w:p>
      <w:pPr>
        <w:numPr>
          <w:ilvl w:val="1"/>
          <w:numId w:val="3"/>
        </w:num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如贵司发现我司及我司工作人员有违反廉政规定的行为时，有义务提醒并有权利制止，必要时有权向我司上级主管部门反映或向当地纪律监察部门举报（我司</w:t>
      </w:r>
      <w:r>
        <w:rPr>
          <w:rFonts w:hint="eastAsia" w:ascii="宋体" w:hAnsi="宋体" w:cs="宋体"/>
          <w:sz w:val="22"/>
          <w:szCs w:val="22"/>
          <w:lang w:val="en-US" w:eastAsia="zh-CN"/>
        </w:rPr>
        <w:t>监管</w:t>
      </w:r>
      <w:r>
        <w:rPr>
          <w:rFonts w:hint="eastAsia" w:ascii="宋体" w:hAnsi="宋体" w:cs="宋体"/>
          <w:sz w:val="22"/>
          <w:szCs w:val="22"/>
        </w:rPr>
        <w:t>部门举报电话：【</w:t>
      </w:r>
      <w:r>
        <w:rPr>
          <w:rFonts w:hint="eastAsia" w:ascii="宋体" w:hAnsi="宋体"/>
          <w:sz w:val="22"/>
          <w:szCs w:val="22"/>
        </w:rPr>
        <w:t>0577-868926</w:t>
      </w:r>
      <w:r>
        <w:rPr>
          <w:rFonts w:ascii="宋体" w:hAnsi="宋体"/>
          <w:sz w:val="22"/>
          <w:szCs w:val="22"/>
        </w:rPr>
        <w:t>49</w:t>
      </w:r>
      <w:r>
        <w:rPr>
          <w:rFonts w:hint="eastAsia" w:ascii="宋体" w:hAnsi="宋体" w:cs="宋体"/>
          <w:sz w:val="22"/>
          <w:szCs w:val="22"/>
        </w:rPr>
        <w:t>】）。</w:t>
      </w:r>
    </w:p>
    <w:p>
      <w:pPr>
        <w:numPr>
          <w:ilvl w:val="1"/>
          <w:numId w:val="3"/>
        </w:num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我司应建立健全廉政建设责任制，明确廉政建设管理部门，公布举报电话，严格监督并认真查处违法违纪行为。</w:t>
      </w:r>
    </w:p>
    <w:p>
      <w:pPr>
        <w:numPr>
          <w:ilvl w:val="1"/>
          <w:numId w:val="3"/>
        </w:num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我司应从国家和集体利益出发，共同促进各合作项目的顺利进行，自觉遵守贵司相关的规章制度和现场管理规定。</w:t>
      </w:r>
    </w:p>
    <w:p>
      <w:pPr>
        <w:numPr>
          <w:ilvl w:val="1"/>
          <w:numId w:val="3"/>
        </w:num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我司及其工作人员承诺：</w:t>
      </w:r>
    </w:p>
    <w:p>
      <w:pPr>
        <w:numPr>
          <w:ilvl w:val="2"/>
          <w:numId w:val="3"/>
        </w:num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3"/>
        </w:num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3"/>
        </w:num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3"/>
        </w:num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3"/>
        </w:num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2"/>
        </w:numPr>
        <w:adjustRightInd w:val="0"/>
        <w:snapToGrid w:val="0"/>
        <w:spacing w:after="312" w:afterLines="100" w:line="300" w:lineRule="auto"/>
        <w:rPr>
          <w:rFonts w:ascii="宋体" w:hAnsi="宋体" w:cs="宋体"/>
          <w:b/>
          <w:bCs/>
          <w:sz w:val="22"/>
          <w:szCs w:val="22"/>
        </w:rPr>
      </w:pPr>
      <w:r>
        <w:rPr>
          <w:rFonts w:hint="eastAsia" w:ascii="宋体" w:hAnsi="宋体" w:cs="宋体"/>
          <w:b/>
          <w:bCs/>
          <w:sz w:val="22"/>
          <w:szCs w:val="22"/>
        </w:rPr>
        <w:t>违约责任</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2.2 如我司违反本承诺书项下廉洁自律承诺，贵司有权：</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2.2.1 立即取消我司投标、中标或在建项目的实施资格；</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2.2.2 扣除我司在主合同项下【</w:t>
      </w:r>
      <w:r>
        <w:rPr>
          <w:rFonts w:hint="eastAsia" w:ascii="宋体" w:hAnsi="宋体" w:cs="宋体"/>
          <w:sz w:val="22"/>
          <w:szCs w:val="22"/>
        </w:rPr>
        <w:sym w:font="Wingdings" w:char="00A8"/>
      </w:r>
      <w:r>
        <w:rPr>
          <w:rFonts w:hint="eastAsia" w:ascii="宋体" w:hAnsi="宋体" w:cs="宋体"/>
          <w:sz w:val="22"/>
          <w:szCs w:val="22"/>
        </w:rPr>
        <w:t>已缴纳的履约保证金的10%；</w:t>
      </w:r>
      <w:r>
        <w:rPr>
          <w:rFonts w:hint="eastAsia" w:ascii="宋体" w:hAnsi="宋体" w:cs="宋体"/>
          <w:sz w:val="22"/>
          <w:szCs w:val="22"/>
        </w:rPr>
        <w:sym w:font="Wingdings" w:char="00FE"/>
      </w:r>
      <w:r>
        <w:rPr>
          <w:rFonts w:hint="eastAsia" w:ascii="宋体" w:hAnsi="宋体" w:cs="宋体"/>
          <w:sz w:val="22"/>
          <w:szCs w:val="22"/>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2.2.3 拒绝我司在一定时期内参与贵司其他项目或经营活动的投标、服务。</w:t>
      </w:r>
    </w:p>
    <w:p>
      <w:pPr>
        <w:numPr>
          <w:ilvl w:val="0"/>
          <w:numId w:val="2"/>
        </w:numPr>
        <w:adjustRightInd w:val="0"/>
        <w:snapToGrid w:val="0"/>
        <w:spacing w:after="312" w:afterLines="100" w:line="300" w:lineRule="auto"/>
        <w:rPr>
          <w:rFonts w:ascii="宋体" w:hAnsi="宋体" w:cs="宋体"/>
          <w:b/>
          <w:bCs/>
          <w:sz w:val="22"/>
          <w:szCs w:val="22"/>
        </w:rPr>
      </w:pPr>
      <w:r>
        <w:rPr>
          <w:rFonts w:hint="eastAsia" w:ascii="宋体" w:hAnsi="宋体" w:cs="宋体"/>
          <w:b/>
          <w:bCs/>
          <w:sz w:val="22"/>
          <w:szCs w:val="22"/>
        </w:rPr>
        <w:t>争议解决</w:t>
      </w:r>
    </w:p>
    <w:p>
      <w:pPr>
        <w:adjustRightInd w:val="0"/>
        <w:snapToGrid w:val="0"/>
        <w:spacing w:after="312" w:afterLines="100" w:line="300" w:lineRule="auto"/>
        <w:rPr>
          <w:rFonts w:ascii="宋体" w:hAnsi="宋体" w:cs="宋体"/>
          <w:sz w:val="22"/>
          <w:szCs w:val="22"/>
        </w:rPr>
      </w:pPr>
      <w:r>
        <w:rPr>
          <w:rFonts w:hint="eastAsia" w:ascii="宋体" w:hAnsi="宋体" w:cs="宋体"/>
          <w:sz w:val="22"/>
          <w:szCs w:val="22"/>
        </w:rPr>
        <w:t>由于本承诺书的履行或解释而产生的或与之有关的任何争议，如双方无法协商解决，应提交贵</w:t>
      </w:r>
      <w:r>
        <w:rPr>
          <w:rFonts w:hint="eastAsia"/>
          <w:sz w:val="23"/>
          <w:szCs w:val="23"/>
        </w:rPr>
        <w:t>司住所地人民法院解决。</w:t>
      </w:r>
    </w:p>
    <w:p>
      <w:pPr>
        <w:numPr>
          <w:ilvl w:val="0"/>
          <w:numId w:val="2"/>
        </w:numPr>
        <w:adjustRightInd w:val="0"/>
        <w:snapToGrid w:val="0"/>
        <w:spacing w:after="312" w:afterLines="100" w:line="300" w:lineRule="auto"/>
        <w:rPr>
          <w:rFonts w:ascii="宋体" w:hAnsi="宋体" w:cs="宋体"/>
          <w:b/>
          <w:bCs/>
          <w:sz w:val="22"/>
          <w:szCs w:val="22"/>
        </w:rPr>
      </w:pPr>
      <w:r>
        <w:rPr>
          <w:rFonts w:hint="eastAsia" w:ascii="宋体" w:hAnsi="宋体" w:cs="宋体"/>
          <w:b/>
          <w:bCs/>
          <w:sz w:val="22"/>
          <w:szCs w:val="22"/>
        </w:rPr>
        <w:t>其他</w:t>
      </w:r>
    </w:p>
    <w:p>
      <w:pPr>
        <w:tabs>
          <w:tab w:val="right" w:pos="8306"/>
        </w:tabs>
        <w:adjustRightInd w:val="0"/>
        <w:snapToGrid w:val="0"/>
        <w:spacing w:after="312" w:afterLines="100" w:line="300" w:lineRule="auto"/>
        <w:rPr>
          <w:rFonts w:ascii="宋体" w:hAnsi="宋体" w:cs="宋体"/>
          <w:sz w:val="22"/>
          <w:szCs w:val="22"/>
        </w:rPr>
      </w:pPr>
      <w:r>
        <w:rPr>
          <w:rFonts w:hint="eastAsia" w:ascii="宋体" w:hAnsi="宋体" w:cs="宋体"/>
          <w:sz w:val="22"/>
          <w:szCs w:val="22"/>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宋体" w:hAnsi="宋体" w:cs="宋体"/>
          <w:sz w:val="22"/>
          <w:szCs w:val="22"/>
        </w:rPr>
      </w:pPr>
    </w:p>
    <w:p>
      <w:pPr>
        <w:tabs>
          <w:tab w:val="right" w:pos="8306"/>
        </w:tabs>
        <w:adjustRightInd w:val="0"/>
        <w:snapToGrid w:val="0"/>
        <w:spacing w:after="312" w:afterLines="100" w:line="300" w:lineRule="auto"/>
        <w:jc w:val="right"/>
        <w:rPr>
          <w:rFonts w:ascii="宋体" w:hAnsi="宋体" w:cs="宋体"/>
          <w:sz w:val="22"/>
          <w:szCs w:val="22"/>
        </w:rPr>
      </w:pPr>
      <w:r>
        <w:rPr>
          <w:rFonts w:hint="eastAsia" w:ascii="宋体" w:hAnsi="宋体" w:cs="宋体"/>
          <w:sz w:val="22"/>
          <w:szCs w:val="22"/>
        </w:rPr>
        <w:t>法定代表人(或授权代表)签字：【】</w:t>
      </w:r>
    </w:p>
    <w:p>
      <w:pPr>
        <w:tabs>
          <w:tab w:val="right" w:pos="8306"/>
        </w:tabs>
        <w:adjustRightInd w:val="0"/>
        <w:snapToGrid w:val="0"/>
        <w:spacing w:after="312" w:afterLines="100" w:line="300" w:lineRule="auto"/>
        <w:jc w:val="right"/>
        <w:rPr>
          <w:rFonts w:ascii="宋体" w:hAnsi="宋体" w:cs="宋体"/>
          <w:sz w:val="22"/>
          <w:szCs w:val="22"/>
        </w:rPr>
      </w:pPr>
      <w:r>
        <w:rPr>
          <w:rFonts w:hint="eastAsia" w:ascii="宋体" w:hAnsi="宋体" w:cs="宋体"/>
          <w:sz w:val="22"/>
          <w:szCs w:val="22"/>
        </w:rPr>
        <w:t>盖章：【】</w:t>
      </w:r>
    </w:p>
    <w:p>
      <w:pPr>
        <w:tabs>
          <w:tab w:val="left" w:pos="840"/>
        </w:tabs>
        <w:jc w:val="right"/>
        <w:rPr>
          <w:rFonts w:ascii="宋体" w:hAnsi="宋体" w:cs="宋体"/>
          <w:sz w:val="22"/>
          <w:szCs w:val="22"/>
        </w:rPr>
      </w:pPr>
      <w:r>
        <w:rPr>
          <w:rFonts w:hint="eastAsia" w:ascii="宋体" w:hAnsi="宋体" w:cs="宋体"/>
          <w:sz w:val="22"/>
          <w:szCs w:val="22"/>
        </w:rPr>
        <w:t>日期：【】</w:t>
      </w:r>
    </w:p>
    <w:p/>
    <w:p>
      <w:pPr>
        <w:pStyle w:val="2"/>
        <w:ind w:firstLine="280"/>
        <w:rPr>
          <w:b/>
          <w:bCs/>
        </w:rPr>
        <w:sectPr>
          <w:footerReference r:id="rId5" w:type="first"/>
          <w:headerReference r:id="rId3" w:type="default"/>
          <w:footerReference r:id="rId4" w:type="default"/>
          <w:pgSz w:w="11906" w:h="16838"/>
          <w:pgMar w:top="1134" w:right="1134" w:bottom="1134" w:left="1134" w:header="851" w:footer="992" w:gutter="0"/>
          <w:pgNumType w:fmt="decimal"/>
          <w:cols w:space="425" w:num="1"/>
          <w:docGrid w:type="lines" w:linePitch="312" w:charSpace="0"/>
        </w:sectPr>
      </w:pPr>
      <w:r>
        <w:rPr>
          <w:rFonts w:hint="eastAsia"/>
        </w:rPr>
        <w:t>附件：采购清单</w:t>
      </w:r>
    </w:p>
    <w:p>
      <w:pPr>
        <w:pStyle w:val="21"/>
      </w:pPr>
      <w:r>
        <w:rPr>
          <w:rFonts w:hint="eastAsia"/>
        </w:rPr>
        <w:t>第六章 附件</w:t>
      </w:r>
    </w:p>
    <w:p>
      <w:pPr>
        <w:spacing w:line="460" w:lineRule="exact"/>
        <w:rPr>
          <w:rFonts w:ascii="宋体" w:hAnsi="宋体"/>
          <w:sz w:val="28"/>
          <w:szCs w:val="28"/>
        </w:rPr>
      </w:pPr>
    </w:p>
    <w:p>
      <w:pPr>
        <w:tabs>
          <w:tab w:val="left" w:pos="0"/>
          <w:tab w:val="left" w:pos="600"/>
        </w:tabs>
        <w:spacing w:line="400" w:lineRule="exact"/>
        <w:jc w:val="center"/>
        <w:rPr>
          <w:rFonts w:ascii="宋体" w:hAnsi="宋体"/>
          <w:b/>
          <w:sz w:val="22"/>
        </w:rPr>
      </w:pPr>
      <w:r>
        <w:rPr>
          <w:rFonts w:hint="eastAsia" w:ascii="宋体" w:hAnsi="宋体"/>
          <w:b/>
          <w:sz w:val="22"/>
        </w:rPr>
        <w:t>法定代表人授权书</w:t>
      </w:r>
    </w:p>
    <w:p>
      <w:pPr>
        <w:spacing w:line="420" w:lineRule="exact"/>
        <w:jc w:val="center"/>
        <w:rPr>
          <w:rFonts w:ascii="宋体" w:hAnsi="宋体"/>
          <w:sz w:val="22"/>
          <w:szCs w:val="22"/>
        </w:rPr>
      </w:pPr>
    </w:p>
    <w:p>
      <w:pPr>
        <w:spacing w:line="420" w:lineRule="exact"/>
        <w:rPr>
          <w:rFonts w:ascii="宋体" w:hAnsi="宋体"/>
          <w:sz w:val="22"/>
          <w:szCs w:val="22"/>
        </w:rPr>
      </w:pPr>
      <w:r>
        <w:rPr>
          <w:rFonts w:hint="eastAsia" w:ascii="宋体" w:hAnsi="宋体"/>
          <w:sz w:val="22"/>
          <w:szCs w:val="22"/>
        </w:rPr>
        <w:t>温州机场集团有限公司：</w:t>
      </w:r>
    </w:p>
    <w:p>
      <w:pPr>
        <w:spacing w:line="460" w:lineRule="exact"/>
        <w:ind w:firstLine="550" w:firstLineChars="25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（供应商全称）法定代表人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（采购项目名称、编号）的采购活动，全权代表我方处理采购活动中的一切事宜。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r>
        <w:rPr>
          <w:rFonts w:hint="eastAsia" w:ascii="宋体" w:hAnsi="宋体"/>
          <w:sz w:val="22"/>
          <w:szCs w:val="22"/>
        </w:rPr>
        <w:t xml:space="preserve">         </w:t>
      </w: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供应商全称（公章）：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pPr>
    </w:p>
    <w:tbl>
      <w:tblPr>
        <w:tblStyle w:val="23"/>
        <w:tblW w:w="0" w:type="auto"/>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7010" w:type="dxa"/>
          </w:tcPr>
          <w:p>
            <w:pPr>
              <w:spacing w:line="380" w:lineRule="exact"/>
              <w:jc w:val="center"/>
              <w:rPr>
                <w:rFonts w:ascii="宋体" w:hAnsi="宋体"/>
                <w:b/>
                <w:bCs/>
                <w:sz w:val="28"/>
              </w:rPr>
            </w:pPr>
          </w:p>
          <w:p>
            <w:pPr>
              <w:spacing w:line="380" w:lineRule="exact"/>
              <w:jc w:val="center"/>
              <w:rPr>
                <w:rFonts w:ascii="宋体" w:hAnsi="宋体"/>
                <w:b/>
                <w:bCs/>
                <w:sz w:val="28"/>
              </w:rPr>
            </w:pPr>
          </w:p>
          <w:p>
            <w:pPr>
              <w:spacing w:line="380" w:lineRule="exact"/>
              <w:jc w:val="center"/>
              <w:rPr>
                <w:rFonts w:ascii="宋体" w:hAnsi="宋体"/>
                <w:b/>
                <w:bCs/>
                <w:sz w:val="28"/>
              </w:rPr>
            </w:pPr>
          </w:p>
          <w:p>
            <w:pPr>
              <w:spacing w:line="380" w:lineRule="exact"/>
              <w:jc w:val="center"/>
              <w:rPr>
                <w:rFonts w:ascii="宋体" w:hAnsi="宋体"/>
                <w:b/>
                <w:bCs/>
                <w:sz w:val="28"/>
              </w:rPr>
            </w:pPr>
            <w:r>
              <w:rPr>
                <w:rFonts w:hint="eastAsia" w:ascii="宋体" w:hAnsi="宋体"/>
                <w:b/>
                <w:bCs/>
                <w:sz w:val="28"/>
              </w:rPr>
              <w:t>授权代表身份证复印件黏贴处</w:t>
            </w:r>
          </w:p>
          <w:p>
            <w:pPr>
              <w:spacing w:line="600" w:lineRule="exact"/>
              <w:rPr>
                <w:rFonts w:ascii="宋体" w:hAnsi="宋体"/>
                <w:b/>
                <w:bCs/>
                <w:sz w:val="28"/>
              </w:rPr>
            </w:pPr>
          </w:p>
        </w:tc>
      </w:tr>
    </w:tbl>
    <w:p>
      <w:pPr>
        <w:tabs>
          <w:tab w:val="left" w:pos="3734"/>
        </w:tabs>
        <w:spacing w:line="500" w:lineRule="exact"/>
        <w:ind w:left="578" w:leftChars="228" w:hanging="99" w:hangingChars="45"/>
        <w:rPr>
          <w:rFonts w:ascii="宋体" w:hAnsi="宋体"/>
          <w:b/>
          <w:sz w:val="22"/>
          <w:szCs w:val="22"/>
        </w:rPr>
      </w:pPr>
    </w:p>
    <w:p>
      <w:pPr>
        <w:spacing w:line="400" w:lineRule="exact"/>
        <w:ind w:firstLine="141" w:firstLineChars="64"/>
        <w:rPr>
          <w:rFonts w:ascii="宋体" w:hAnsi="宋体"/>
          <w:b/>
          <w:sz w:val="22"/>
        </w:rPr>
      </w:pPr>
    </w:p>
    <w:p/>
    <w:sectPr>
      <w:footerReference r:id="rId7" w:type="first"/>
      <w:footerReference r:id="rId6" w:type="default"/>
      <w:pgSz w:w="11906" w:h="16838"/>
      <w:pgMar w:top="1134" w:right="1134" w:bottom="1134" w:left="1134" w:header="0" w:footer="191" w:gutter="0"/>
      <w:pgNumType w:fmt="decimal" w:start="4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16"/>
      <w:tabs>
        <w:tab w:val="right" w:pos="9135"/>
        <w:tab w:val="clear" w:pos="8306"/>
      </w:tabs>
      <w:ind w:left="-1785" w:leftChars="-850" w:right="-10" w:rightChars="-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16"/>
      <w:tabs>
        <w:tab w:val="right" w:pos="9135"/>
        <w:tab w:val="clear" w:pos="8306"/>
      </w:tabs>
      <w:ind w:left="-1785" w:leftChars="-850" w:right="-10" w:rightChars="-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0D728"/>
    <w:multiLevelType w:val="singleLevel"/>
    <w:tmpl w:val="BC60D728"/>
    <w:lvl w:ilvl="0" w:tentative="0">
      <w:start w:val="1"/>
      <w:numFmt w:val="decimal"/>
      <w:pStyle w:val="8"/>
      <w:lvlText w:val="%1."/>
      <w:lvlJc w:val="left"/>
      <w:pPr>
        <w:tabs>
          <w:tab w:val="left" w:pos="360"/>
        </w:tabs>
        <w:ind w:left="360" w:hanging="360"/>
      </w:p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67839068"/>
    <w:multiLevelType w:val="singleLevel"/>
    <w:tmpl w:val="6783906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NjY4ZGVmMjg1MDliY2VlNzg0NzE0ZjRhNmVlNGEifQ=="/>
  </w:docVars>
  <w:rsids>
    <w:rsidRoot w:val="2EBA3BCE"/>
    <w:rsid w:val="03492C89"/>
    <w:rsid w:val="2EBA3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7"/>
    <w:semiHidden/>
    <w:unhideWhenUsed/>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1"/>
    <w:link w:val="36"/>
    <w:qFormat/>
    <w:uiPriority w:val="0"/>
    <w:pPr>
      <w:keepNext/>
      <w:keepLines/>
      <w:spacing w:before="260" w:after="260" w:line="360" w:lineRule="auto"/>
      <w:ind w:firstLine="602" w:firstLineChars="200"/>
      <w:outlineLvl w:val="2"/>
    </w:pPr>
    <w:rPr>
      <w:rFonts w:ascii="仿宋_GB2312" w:eastAsia="仿宋_GB2312"/>
      <w:b/>
      <w:bCs/>
      <w:sz w:val="30"/>
      <w:szCs w:val="20"/>
      <w:lang w:val="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szCs w:val="20"/>
    </w:rPr>
  </w:style>
  <w:style w:type="paragraph" w:styleId="3">
    <w:name w:val="Body Text"/>
    <w:basedOn w:val="1"/>
    <w:next w:val="2"/>
    <w:qFormat/>
    <w:uiPriority w:val="0"/>
    <w:pPr>
      <w:spacing w:after="120"/>
    </w:pPr>
    <w:rPr>
      <w:sz w:val="28"/>
    </w:rPr>
  </w:style>
  <w:style w:type="paragraph" w:styleId="4">
    <w:name w:val="toc 6"/>
    <w:basedOn w:val="1"/>
    <w:next w:val="1"/>
    <w:qFormat/>
    <w:uiPriority w:val="0"/>
    <w:pPr>
      <w:ind w:left="1050"/>
      <w:jc w:val="left"/>
    </w:pPr>
    <w:rPr>
      <w:sz w:val="18"/>
      <w:szCs w:val="18"/>
    </w:rPr>
  </w:style>
  <w:style w:type="paragraph" w:styleId="8">
    <w:name w:val="List Number"/>
    <w:basedOn w:val="1"/>
    <w:qFormat/>
    <w:uiPriority w:val="0"/>
    <w:pPr>
      <w:numPr>
        <w:ilvl w:val="0"/>
        <w:numId w:val="1"/>
      </w:numPr>
    </w:pPr>
  </w:style>
  <w:style w:type="paragraph" w:styleId="9">
    <w:name w:val="Normal Indent"/>
    <w:basedOn w:val="1"/>
    <w:link w:val="33"/>
    <w:qFormat/>
    <w:uiPriority w:val="0"/>
    <w:pPr>
      <w:ind w:firstLine="420"/>
    </w:pPr>
    <w:rPr>
      <w:szCs w:val="20"/>
    </w:rPr>
  </w:style>
  <w:style w:type="paragraph" w:styleId="10">
    <w:name w:val="annotation text"/>
    <w:basedOn w:val="1"/>
    <w:link w:val="55"/>
    <w:qFormat/>
    <w:uiPriority w:val="0"/>
    <w:pPr>
      <w:jc w:val="left"/>
    </w:pPr>
  </w:style>
  <w:style w:type="paragraph" w:styleId="11">
    <w:name w:val="Body Text Indent"/>
    <w:basedOn w:val="1"/>
    <w:link w:val="34"/>
    <w:qFormat/>
    <w:uiPriority w:val="0"/>
    <w:pPr>
      <w:spacing w:line="200" w:lineRule="atLeast"/>
      <w:ind w:firstLine="301"/>
    </w:pPr>
    <w:rPr>
      <w:rFonts w:ascii="宋体" w:hAnsi="Courier New"/>
      <w:spacing w:val="-4"/>
      <w:sz w:val="18"/>
      <w:szCs w:val="20"/>
    </w:rPr>
  </w:style>
  <w:style w:type="paragraph" w:styleId="12">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3">
    <w:name w:val="Plain Text"/>
    <w:basedOn w:val="1"/>
    <w:link w:val="35"/>
    <w:qFormat/>
    <w:uiPriority w:val="0"/>
    <w:pPr>
      <w:spacing w:beforeLines="50" w:afterLines="50" w:line="400" w:lineRule="atLeast"/>
    </w:pPr>
    <w:rPr>
      <w:rFonts w:ascii="宋体" w:hAnsi="Courier New"/>
      <w:sz w:val="24"/>
    </w:rPr>
  </w:style>
  <w:style w:type="paragraph" w:styleId="14">
    <w:name w:val="Date"/>
    <w:basedOn w:val="1"/>
    <w:next w:val="1"/>
    <w:qFormat/>
    <w:uiPriority w:val="0"/>
    <w:pPr>
      <w:ind w:left="2500" w:leftChars="2500"/>
    </w:pPr>
    <w:rPr>
      <w:rFonts w:eastAsia="楷体_GB2312"/>
      <w:sz w:val="32"/>
      <w:szCs w:val="20"/>
    </w:rPr>
  </w:style>
  <w:style w:type="paragraph" w:styleId="15">
    <w:name w:val="Balloon Text"/>
    <w:basedOn w:val="1"/>
    <w:qFormat/>
    <w:uiPriority w:val="0"/>
    <w:rPr>
      <w:sz w:val="18"/>
      <w:szCs w:val="18"/>
    </w:rPr>
  </w:style>
  <w:style w:type="paragraph" w:styleId="16">
    <w:name w:val="footer"/>
    <w:basedOn w:val="1"/>
    <w:link w:val="31"/>
    <w:qFormat/>
    <w:uiPriority w:val="99"/>
    <w:pPr>
      <w:tabs>
        <w:tab w:val="center" w:pos="4153"/>
        <w:tab w:val="right" w:pos="8306"/>
      </w:tabs>
      <w:snapToGrid w:val="0"/>
      <w:jc w:val="left"/>
    </w:pPr>
    <w:rPr>
      <w:sz w:val="18"/>
      <w:szCs w:val="18"/>
    </w:rPr>
  </w:style>
  <w:style w:type="paragraph" w:styleId="17">
    <w:name w:val="header"/>
    <w:basedOn w:val="1"/>
    <w:link w:val="37"/>
    <w:qFormat/>
    <w:uiPriority w:val="99"/>
    <w:pP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0">
    <w:name w:val="Body Text 2"/>
    <w:basedOn w:val="1"/>
    <w:qFormat/>
    <w:uiPriority w:val="0"/>
    <w:pPr>
      <w:widowControl/>
      <w:snapToGrid w:val="0"/>
      <w:spacing w:before="50" w:afterLines="50" w:line="400" w:lineRule="atLeast"/>
      <w:jc w:val="left"/>
    </w:pPr>
    <w:rPr>
      <w:rFonts w:hint="eastAsia" w:ascii="宋体" w:hAnsi="宋体"/>
      <w:color w:val="000000"/>
      <w:sz w:val="24"/>
    </w:rPr>
  </w:style>
  <w:style w:type="paragraph" w:styleId="21">
    <w:name w:val="Title"/>
    <w:basedOn w:val="1"/>
    <w:next w:val="1"/>
    <w:link w:val="45"/>
    <w:qFormat/>
    <w:uiPriority w:val="0"/>
    <w:pPr>
      <w:spacing w:before="480" w:after="300"/>
      <w:jc w:val="center"/>
      <w:outlineLvl w:val="0"/>
    </w:pPr>
    <w:rPr>
      <w:rFonts w:ascii="Cambria" w:hAnsi="Cambria"/>
      <w:b/>
      <w:bCs/>
      <w:sz w:val="32"/>
      <w:szCs w:val="32"/>
    </w:rPr>
  </w:style>
  <w:style w:type="paragraph" w:styleId="22">
    <w:name w:val="annotation subject"/>
    <w:basedOn w:val="10"/>
    <w:next w:val="10"/>
    <w:link w:val="56"/>
    <w:qFormat/>
    <w:uiPriority w:val="0"/>
    <w:rPr>
      <w:b/>
      <w:bCs/>
    </w:rPr>
  </w:style>
  <w:style w:type="table" w:styleId="24">
    <w:name w:val="Table Grid"/>
    <w:basedOn w:val="2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Hyperlink"/>
    <w:qFormat/>
    <w:uiPriority w:val="99"/>
    <w:rPr>
      <w:rFonts w:ascii="Times New Roman" w:hAnsi="Times New Roman" w:eastAsia="宋体" w:cs="Times New Roman"/>
      <w:color w:val="0000FF"/>
      <w:u w:val="single"/>
    </w:rPr>
  </w:style>
  <w:style w:type="character" w:styleId="27">
    <w:name w:val="annotation reference"/>
    <w:basedOn w:val="25"/>
    <w:qFormat/>
    <w:uiPriority w:val="0"/>
    <w:rPr>
      <w:rFonts w:ascii="Times New Roman" w:hAnsi="Times New Roman" w:eastAsia="宋体" w:cs="Times New Roman"/>
      <w:sz w:val="21"/>
      <w:szCs w:val="21"/>
    </w:rPr>
  </w:style>
  <w:style w:type="paragraph" w:customStyle="1" w:styleId="28">
    <w:name w:val="样式3"/>
    <w:qFormat/>
    <w:uiPriority w:val="0"/>
    <w:pPr>
      <w:widowControl w:val="0"/>
      <w:spacing w:before="260" w:after="260" w:line="415" w:lineRule="auto"/>
      <w:jc w:val="both"/>
    </w:pPr>
    <w:rPr>
      <w:rFonts w:ascii="Times New Roman" w:hAnsi="Times New Roman" w:eastAsia="宋体" w:cs="Times New Roman"/>
      <w:bCs/>
      <w:kern w:val="1"/>
      <w:sz w:val="32"/>
      <w:lang w:val="en-US" w:eastAsia="zh-CN" w:bidi="ar-SA"/>
    </w:rPr>
  </w:style>
  <w:style w:type="character" w:customStyle="1" w:styleId="29">
    <w:name w:val="正文2 Char"/>
    <w:link w:val="30"/>
    <w:qFormat/>
    <w:uiPriority w:val="0"/>
    <w:rPr>
      <w:rFonts w:ascii="Times New Roman" w:hAnsi="Times New Roman" w:eastAsia="宋体" w:cs="Times New Roman"/>
      <w:kern w:val="0"/>
      <w:sz w:val="24"/>
      <w:szCs w:val="20"/>
      <w:lang w:val="zh-CN"/>
    </w:rPr>
  </w:style>
  <w:style w:type="paragraph" w:customStyle="1" w:styleId="30">
    <w:name w:val="正文2"/>
    <w:basedOn w:val="1"/>
    <w:link w:val="29"/>
    <w:qFormat/>
    <w:uiPriority w:val="0"/>
    <w:pPr>
      <w:spacing w:before="156" w:line="360" w:lineRule="auto"/>
      <w:ind w:left="567" w:firstLine="510"/>
    </w:pPr>
    <w:rPr>
      <w:kern w:val="0"/>
      <w:sz w:val="24"/>
      <w:szCs w:val="20"/>
      <w:lang w:val="zh-CN"/>
    </w:rPr>
  </w:style>
  <w:style w:type="character" w:customStyle="1" w:styleId="31">
    <w:name w:val="页脚 字符"/>
    <w:link w:val="16"/>
    <w:qFormat/>
    <w:uiPriority w:val="99"/>
    <w:rPr>
      <w:rFonts w:ascii="Times New Roman" w:hAnsi="Times New Roman" w:eastAsia="宋体" w:cs="Times New Roman"/>
      <w:sz w:val="18"/>
      <w:szCs w:val="18"/>
    </w:rPr>
  </w:style>
  <w:style w:type="character" w:customStyle="1" w:styleId="32">
    <w:name w:val="不明显强调1"/>
    <w:qFormat/>
    <w:uiPriority w:val="0"/>
    <w:rPr>
      <w:rFonts w:ascii="Times New Roman" w:hAnsi="Times New Roman" w:eastAsia="宋体" w:cs="Times New Roman"/>
      <w:i/>
      <w:iCs/>
      <w:color w:val="7F7F7F"/>
    </w:rPr>
  </w:style>
  <w:style w:type="character" w:customStyle="1" w:styleId="33">
    <w:name w:val="正文缩进 字符"/>
    <w:link w:val="9"/>
    <w:qFormat/>
    <w:uiPriority w:val="0"/>
    <w:rPr>
      <w:rFonts w:ascii="Times New Roman" w:hAnsi="Times New Roman" w:eastAsia="宋体" w:cs="Times New Roman"/>
      <w:szCs w:val="20"/>
    </w:rPr>
  </w:style>
  <w:style w:type="character" w:customStyle="1" w:styleId="34">
    <w:name w:val="正文文本缩进 字符"/>
    <w:link w:val="11"/>
    <w:qFormat/>
    <w:uiPriority w:val="0"/>
    <w:rPr>
      <w:rFonts w:ascii="宋体" w:hAnsi="Courier New" w:eastAsia="宋体" w:cs="Times New Roman"/>
      <w:spacing w:val="-4"/>
      <w:sz w:val="18"/>
      <w:szCs w:val="20"/>
    </w:rPr>
  </w:style>
  <w:style w:type="character" w:customStyle="1" w:styleId="35">
    <w:name w:val="纯文本 字符"/>
    <w:link w:val="13"/>
    <w:qFormat/>
    <w:uiPriority w:val="0"/>
    <w:rPr>
      <w:rFonts w:ascii="宋体" w:hAnsi="Courier New" w:eastAsia="宋体" w:cs="Times New Roman"/>
      <w:sz w:val="24"/>
    </w:rPr>
  </w:style>
  <w:style w:type="character" w:customStyle="1" w:styleId="36">
    <w:name w:val="标题 3 字符"/>
    <w:link w:val="7"/>
    <w:qFormat/>
    <w:locked/>
    <w:uiPriority w:val="0"/>
    <w:rPr>
      <w:rFonts w:ascii="仿宋_GB2312" w:hAnsi="Times New Roman" w:eastAsia="仿宋_GB2312" w:cs="Times New Roman"/>
      <w:b/>
      <w:bCs/>
      <w:sz w:val="30"/>
      <w:szCs w:val="20"/>
      <w:lang w:val="zh-CN"/>
    </w:rPr>
  </w:style>
  <w:style w:type="character" w:customStyle="1" w:styleId="37">
    <w:name w:val="页眉 字符"/>
    <w:link w:val="17"/>
    <w:qFormat/>
    <w:uiPriority w:val="99"/>
    <w:rPr>
      <w:rFonts w:ascii="Times New Roman" w:hAnsi="Times New Roman" w:eastAsia="宋体" w:cs="Times New Roman"/>
      <w:sz w:val="18"/>
      <w:szCs w:val="18"/>
    </w:rPr>
  </w:style>
  <w:style w:type="paragraph" w:customStyle="1" w:styleId="38">
    <w:name w:val="正文段"/>
    <w:basedOn w:val="1"/>
    <w:qFormat/>
    <w:uiPriority w:val="0"/>
    <w:pPr>
      <w:widowControl/>
      <w:snapToGrid w:val="0"/>
      <w:spacing w:afterLines="50"/>
      <w:ind w:firstLine="200" w:firstLineChars="200"/>
    </w:pPr>
    <w:rPr>
      <w:kern w:val="0"/>
      <w:sz w:val="24"/>
      <w:szCs w:val="20"/>
    </w:rPr>
  </w:style>
  <w:style w:type="paragraph" w:customStyle="1" w:styleId="39">
    <w:name w:val="列出段落1"/>
    <w:basedOn w:val="1"/>
    <w:qFormat/>
    <w:uiPriority w:val="0"/>
    <w:pPr>
      <w:ind w:firstLine="420" w:firstLineChars="200"/>
    </w:pPr>
  </w:style>
  <w:style w:type="paragraph" w:customStyle="1" w:styleId="40">
    <w:name w:val="列出段落2"/>
    <w:basedOn w:val="1"/>
    <w:qFormat/>
    <w:uiPriority w:val="0"/>
    <w:pPr>
      <w:ind w:firstLine="420" w:firstLineChars="200"/>
    </w:pPr>
  </w:style>
  <w:style w:type="paragraph" w:customStyle="1" w:styleId="41">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42">
    <w:name w:val="默认段落字体 Para Char Char Char Char Char Char Char Char Char1 Char Char Char Char"/>
    <w:basedOn w:val="1"/>
    <w:qFormat/>
    <w:uiPriority w:val="0"/>
    <w:rPr>
      <w:rFonts w:ascii="Tahoma" w:hAnsi="Tahoma"/>
      <w:sz w:val="24"/>
      <w:szCs w:val="20"/>
    </w:rPr>
  </w:style>
  <w:style w:type="character" w:customStyle="1" w:styleId="43">
    <w:name w:val="标题 1 字符"/>
    <w:basedOn w:val="25"/>
    <w:link w:val="5"/>
    <w:qFormat/>
    <w:uiPriority w:val="0"/>
    <w:rPr>
      <w:rFonts w:ascii="Times New Roman" w:hAnsi="Times New Roman" w:eastAsia="宋体" w:cs="Times New Roman"/>
      <w:b/>
      <w:bCs/>
      <w:kern w:val="44"/>
      <w:sz w:val="44"/>
      <w:szCs w:val="44"/>
    </w:rPr>
  </w:style>
  <w:style w:type="paragraph" w:customStyle="1" w:styleId="44">
    <w:name w:val="TOC 标题1"/>
    <w:basedOn w:val="5"/>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5">
    <w:name w:val="标题 字符"/>
    <w:basedOn w:val="25"/>
    <w:link w:val="21"/>
    <w:qFormat/>
    <w:uiPriority w:val="0"/>
    <w:rPr>
      <w:rFonts w:ascii="Cambria" w:hAnsi="Cambria" w:eastAsia="宋体" w:cs="Times New Roman"/>
      <w:b/>
      <w:bCs/>
      <w:sz w:val="32"/>
      <w:szCs w:val="32"/>
    </w:rPr>
  </w:style>
  <w:style w:type="paragraph" w:customStyle="1" w:styleId="46">
    <w:name w:val="样式 标题 2 + 宋体 五号 非加粗 黑色"/>
    <w:basedOn w:val="6"/>
    <w:qFormat/>
    <w:uiPriority w:val="0"/>
    <w:pPr>
      <w:adjustRightInd w:val="0"/>
      <w:spacing w:line="416" w:lineRule="atLeast"/>
      <w:ind w:left="2045" w:hanging="425"/>
      <w:jc w:val="left"/>
      <w:textAlignment w:val="baseline"/>
    </w:pPr>
    <w:rPr>
      <w:rFonts w:ascii="宋体" w:hAnsi="宋体"/>
      <w:b w:val="0"/>
      <w:color w:val="000000"/>
      <w:sz w:val="21"/>
    </w:rPr>
  </w:style>
  <w:style w:type="character" w:customStyle="1" w:styleId="47">
    <w:name w:val="标题 2 字符"/>
    <w:basedOn w:val="25"/>
    <w:link w:val="6"/>
    <w:semiHidden/>
    <w:qFormat/>
    <w:uiPriority w:val="0"/>
    <w:rPr>
      <w:rFonts w:ascii="Cambria" w:hAnsi="Cambria" w:eastAsia="宋体" w:cs="Times New Roman"/>
      <w:b/>
      <w:bCs/>
      <w:sz w:val="32"/>
      <w:szCs w:val="32"/>
    </w:rPr>
  </w:style>
  <w:style w:type="paragraph" w:customStyle="1" w:styleId="48">
    <w:name w:val="msonospacing"/>
    <w:basedOn w:val="1"/>
    <w:qFormat/>
    <w:uiPriority w:val="0"/>
  </w:style>
  <w:style w:type="character" w:customStyle="1" w:styleId="49">
    <w:name w:val="hover16"/>
    <w:basedOn w:val="25"/>
    <w:qFormat/>
    <w:uiPriority w:val="0"/>
    <w:rPr>
      <w:rFonts w:ascii="Times New Roman" w:hAnsi="Times New Roman" w:eastAsia="宋体" w:cs="Times New Roman"/>
      <w:color w:val="FF6600"/>
      <w:bdr w:val="single" w:color="DDDDDD" w:sz="6" w:space="0"/>
      <w:shd w:val="clear" w:color="auto" w:fill="FFFFFF"/>
    </w:rPr>
  </w:style>
  <w:style w:type="character" w:customStyle="1" w:styleId="50">
    <w:name w:val="dijitarrowbuttoninner50"/>
    <w:basedOn w:val="25"/>
    <w:qFormat/>
    <w:uiPriority w:val="0"/>
    <w:rPr>
      <w:rFonts w:ascii="Times New Roman" w:hAnsi="Times New Roman" w:eastAsia="宋体" w:cs="Times New Roman"/>
      <w:vanish/>
    </w:rPr>
  </w:style>
  <w:style w:type="character" w:customStyle="1" w:styleId="51">
    <w:name w:val="before"/>
    <w:basedOn w:val="25"/>
    <w:qFormat/>
    <w:uiPriority w:val="0"/>
    <w:rPr>
      <w:rFonts w:ascii="Times New Roman" w:hAnsi="Times New Roman" w:eastAsia="宋体" w:cs="Times New Roman"/>
    </w:rPr>
  </w:style>
  <w:style w:type="character" w:customStyle="1" w:styleId="52">
    <w:name w:val="selallcontainer"/>
    <w:basedOn w:val="25"/>
    <w:qFormat/>
    <w:uiPriority w:val="0"/>
    <w:rPr>
      <w:rFonts w:ascii="Times New Roman" w:hAnsi="Times New Roman" w:eastAsia="宋体" w:cs="Times New Roman"/>
    </w:rPr>
  </w:style>
  <w:style w:type="character" w:customStyle="1" w:styleId="53">
    <w:name w:val="over"/>
    <w:basedOn w:val="25"/>
    <w:qFormat/>
    <w:uiPriority w:val="0"/>
    <w:rPr>
      <w:rFonts w:ascii="Times New Roman" w:hAnsi="Times New Roman" w:eastAsia="宋体" w:cs="Times New Roman"/>
      <w:shd w:val="clear" w:color="auto" w:fill="3F82BE"/>
    </w:rPr>
  </w:style>
  <w:style w:type="paragraph" w:customStyle="1" w:styleId="54">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55">
    <w:name w:val="批注文字 字符"/>
    <w:basedOn w:val="25"/>
    <w:link w:val="10"/>
    <w:qFormat/>
    <w:uiPriority w:val="0"/>
    <w:rPr>
      <w:rFonts w:ascii="Times New Roman" w:hAnsi="Times New Roman" w:eastAsia="宋体" w:cs="Times New Roman"/>
    </w:rPr>
  </w:style>
  <w:style w:type="character" w:customStyle="1" w:styleId="56">
    <w:name w:val="批注主题 字符"/>
    <w:basedOn w:val="55"/>
    <w:link w:val="22"/>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header" Target="head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39</Pages>
  <Words>11943</Words>
  <Characters>13362</Characters>
  <Lines>121</Lines>
  <Paragraphs>34</Paragraphs>
  <TotalTime>41</TotalTime>
  <ScaleCrop>false</ScaleCrop>
  <LinksUpToDate>false</LinksUpToDate>
  <CharactersWithSpaces>13754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2019-11-26T07:49:00Z</dcterms:created>
  <dc:creator>LSK</dc:creator>
  <dc:description>Shankar's Birthday falls on 25th July.  Don't Forget to wish him</dc:description>
  <cp:keywords>Birthday</cp:keywords>
  <cp:lastModifiedBy>黄珊珊</cp:lastModifiedBy>
  <cp:lastPrinted>2015-12-22T01:32:00Z</cp:lastPrinted>
  <dcterms:modified xsi:type="dcterms:W3CDTF">2023-06-02T07:02:09Z</dcterms:modified>
  <dc:subject>Birthday</dc:subject>
  <dc:title>Are You suprised ?</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BA842FC1FB6542FEA38A31328EE64CF4_11</vt:lpwstr>
  </property>
</Properties>
</file>