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419" w:rsidRDefault="00087419" w:rsidP="00087419">
      <w:pPr>
        <w:rPr>
          <w:rFonts w:ascii="宋体" w:hAnsi="宋体"/>
          <w:sz w:val="24"/>
        </w:rPr>
      </w:pPr>
      <w:r>
        <w:rPr>
          <w:rFonts w:ascii="宋体" w:hAnsi="宋体" w:hint="eastAsia"/>
        </w:rPr>
        <w:t xml:space="preserve">                  </w:t>
      </w:r>
    </w:p>
    <w:p w:rsidR="00087419" w:rsidRDefault="00087419" w:rsidP="00087419">
      <w:pPr>
        <w:rPr>
          <w:rFonts w:ascii="宋体" w:hAnsi="宋体"/>
          <w:sz w:val="44"/>
          <w:szCs w:val="20"/>
        </w:rPr>
      </w:pPr>
    </w:p>
    <w:p w:rsidR="00087419" w:rsidRDefault="00087419" w:rsidP="00087419">
      <w:pPr>
        <w:spacing w:beforeLines="50" w:before="156" w:line="288" w:lineRule="auto"/>
        <w:jc w:val="center"/>
        <w:rPr>
          <w:rFonts w:ascii="宋体" w:hAnsi="宋体"/>
          <w:b/>
          <w:spacing w:val="-6"/>
          <w:sz w:val="48"/>
          <w:szCs w:val="48"/>
        </w:rPr>
      </w:pPr>
    </w:p>
    <w:p w:rsidR="00087419" w:rsidRDefault="00087419" w:rsidP="00087419">
      <w:pPr>
        <w:spacing w:beforeLines="50" w:before="156"/>
        <w:jc w:val="center"/>
        <w:rPr>
          <w:rFonts w:ascii="宋体" w:hAnsi="宋体"/>
          <w:b/>
          <w:sz w:val="72"/>
          <w:szCs w:val="72"/>
        </w:rPr>
      </w:pPr>
      <w:proofErr w:type="gramStart"/>
      <w:r>
        <w:rPr>
          <w:rFonts w:ascii="宋体" w:hAnsi="宋体" w:hint="eastAsia"/>
          <w:b/>
          <w:sz w:val="72"/>
          <w:szCs w:val="72"/>
        </w:rPr>
        <w:t>询</w:t>
      </w:r>
      <w:proofErr w:type="gramEnd"/>
    </w:p>
    <w:p w:rsidR="00087419" w:rsidRDefault="00087419" w:rsidP="00087419">
      <w:pPr>
        <w:spacing w:beforeLines="50" w:before="156"/>
        <w:jc w:val="center"/>
        <w:rPr>
          <w:rFonts w:ascii="宋体" w:hAnsi="宋体"/>
          <w:b/>
          <w:sz w:val="72"/>
          <w:szCs w:val="72"/>
        </w:rPr>
      </w:pPr>
      <w:r>
        <w:rPr>
          <w:rFonts w:ascii="宋体" w:hAnsi="宋体" w:hint="eastAsia"/>
          <w:b/>
          <w:sz w:val="72"/>
          <w:szCs w:val="72"/>
        </w:rPr>
        <w:t>价</w:t>
      </w:r>
    </w:p>
    <w:p w:rsidR="00087419" w:rsidRDefault="00087419" w:rsidP="00087419">
      <w:pPr>
        <w:spacing w:beforeLines="50" w:before="156"/>
        <w:jc w:val="center"/>
        <w:rPr>
          <w:rFonts w:ascii="宋体" w:hAnsi="宋体"/>
          <w:b/>
          <w:sz w:val="72"/>
          <w:szCs w:val="72"/>
        </w:rPr>
      </w:pPr>
      <w:r>
        <w:rPr>
          <w:rFonts w:ascii="宋体" w:hAnsi="宋体" w:hint="eastAsia"/>
          <w:b/>
          <w:sz w:val="72"/>
          <w:szCs w:val="72"/>
        </w:rPr>
        <w:t>文</w:t>
      </w:r>
    </w:p>
    <w:p w:rsidR="00087419" w:rsidRDefault="00087419" w:rsidP="00087419">
      <w:pPr>
        <w:spacing w:beforeLines="50" w:before="156"/>
        <w:jc w:val="center"/>
        <w:rPr>
          <w:rFonts w:ascii="宋体" w:hAnsi="宋体"/>
          <w:b/>
          <w:sz w:val="48"/>
          <w:szCs w:val="48"/>
        </w:rPr>
      </w:pPr>
      <w:r>
        <w:rPr>
          <w:rFonts w:ascii="宋体" w:hAnsi="宋体" w:hint="eastAsia"/>
          <w:b/>
          <w:sz w:val="72"/>
          <w:szCs w:val="72"/>
        </w:rPr>
        <w:t>件</w:t>
      </w:r>
    </w:p>
    <w:p w:rsidR="00087419" w:rsidRDefault="00087419" w:rsidP="00087419">
      <w:pPr>
        <w:snapToGrid w:val="0"/>
        <w:spacing w:beforeLines="50" w:before="156" w:line="360" w:lineRule="auto"/>
        <w:rPr>
          <w:rFonts w:ascii="宋体" w:hAnsi="宋体"/>
          <w:sz w:val="30"/>
          <w:szCs w:val="72"/>
        </w:rPr>
      </w:pPr>
    </w:p>
    <w:p w:rsidR="00087419" w:rsidRDefault="00087419" w:rsidP="00087419">
      <w:pPr>
        <w:snapToGrid w:val="0"/>
        <w:spacing w:beforeLines="50" w:before="156" w:line="360" w:lineRule="auto"/>
        <w:rPr>
          <w:rFonts w:ascii="宋体" w:hAnsi="宋体"/>
          <w:sz w:val="30"/>
          <w:szCs w:val="72"/>
        </w:rPr>
      </w:pPr>
    </w:p>
    <w:p w:rsidR="00087419" w:rsidRDefault="00087419" w:rsidP="00087419">
      <w:pPr>
        <w:snapToGrid w:val="0"/>
        <w:spacing w:beforeLines="50" w:before="156" w:line="360" w:lineRule="auto"/>
        <w:rPr>
          <w:rFonts w:ascii="宋体" w:hAnsi="宋体"/>
          <w:sz w:val="30"/>
          <w:szCs w:val="72"/>
        </w:rPr>
      </w:pPr>
    </w:p>
    <w:p w:rsidR="00087419" w:rsidRDefault="00087419" w:rsidP="00087419">
      <w:pPr>
        <w:pStyle w:val="a5"/>
        <w:snapToGrid w:val="0"/>
        <w:spacing w:beforeLines="0" w:afterLines="0" w:line="288" w:lineRule="auto"/>
        <w:ind w:firstLineChars="500" w:firstLine="1446"/>
        <w:rPr>
          <w:rFonts w:hAnsi="宋体"/>
          <w:b/>
          <w:bCs/>
          <w:spacing w:val="-6"/>
          <w:sz w:val="30"/>
          <w:szCs w:val="30"/>
        </w:rPr>
      </w:pPr>
      <w:r>
        <w:rPr>
          <w:rFonts w:hAnsi="宋体"/>
          <w:b/>
          <w:bCs/>
          <w:spacing w:val="-6"/>
          <w:sz w:val="30"/>
          <w:szCs w:val="30"/>
        </w:rPr>
        <w:t xml:space="preserve">项目编号： </w:t>
      </w:r>
      <w:r w:rsidR="002B7A59" w:rsidRPr="007F4B2B">
        <w:rPr>
          <w:rFonts w:hAnsi="宋体" w:hint="eastAsia"/>
          <w:b/>
          <w:bCs/>
          <w:spacing w:val="-6"/>
          <w:sz w:val="30"/>
          <w:szCs w:val="30"/>
        </w:rPr>
        <w:t>XMSH202105119</w:t>
      </w:r>
    </w:p>
    <w:p w:rsidR="00087419" w:rsidRDefault="00087419" w:rsidP="00087419">
      <w:pPr>
        <w:snapToGrid w:val="0"/>
        <w:spacing w:beforeLines="50" w:before="156" w:line="288" w:lineRule="auto"/>
        <w:ind w:firstLineChars="500" w:firstLine="1446"/>
        <w:rPr>
          <w:rFonts w:ascii="宋体" w:hAnsi="宋体"/>
          <w:b/>
          <w:bCs/>
          <w:spacing w:val="-6"/>
          <w:sz w:val="30"/>
          <w:szCs w:val="30"/>
        </w:rPr>
      </w:pPr>
      <w:r>
        <w:rPr>
          <w:rFonts w:ascii="宋体" w:hAnsi="宋体" w:hint="eastAsia"/>
          <w:b/>
          <w:bCs/>
          <w:spacing w:val="-6"/>
          <w:sz w:val="30"/>
          <w:szCs w:val="30"/>
        </w:rPr>
        <w:t>项目名称：温州机场行李全流程跟踪系统项目可行性研究报告编制项目</w:t>
      </w:r>
      <w:r w:rsidR="00BC710A" w:rsidRPr="007F4B2B">
        <w:rPr>
          <w:rFonts w:ascii="宋体" w:hAnsi="宋体" w:hint="eastAsia"/>
          <w:b/>
          <w:bCs/>
          <w:spacing w:val="-6"/>
          <w:sz w:val="30"/>
          <w:szCs w:val="30"/>
        </w:rPr>
        <w:t>（重）</w:t>
      </w:r>
    </w:p>
    <w:p w:rsidR="00087419" w:rsidRDefault="00087419" w:rsidP="00087419">
      <w:pPr>
        <w:pStyle w:val="a5"/>
        <w:snapToGrid w:val="0"/>
        <w:spacing w:beforeLines="0" w:afterLines="0" w:line="288" w:lineRule="auto"/>
        <w:ind w:firstLineChars="500" w:firstLine="1446"/>
        <w:rPr>
          <w:rFonts w:hAnsi="宋体"/>
          <w:b/>
          <w:bCs/>
          <w:spacing w:val="-6"/>
          <w:sz w:val="30"/>
          <w:szCs w:val="30"/>
        </w:rPr>
      </w:pPr>
      <w:r>
        <w:rPr>
          <w:rFonts w:hAnsi="宋体"/>
          <w:b/>
          <w:bCs/>
          <w:spacing w:val="-6"/>
          <w:sz w:val="30"/>
          <w:szCs w:val="30"/>
        </w:rPr>
        <w:t>采购</w:t>
      </w:r>
      <w:r>
        <w:rPr>
          <w:rFonts w:hAnsi="宋体" w:hint="eastAsia"/>
          <w:b/>
          <w:bCs/>
          <w:spacing w:val="-6"/>
          <w:sz w:val="30"/>
          <w:szCs w:val="30"/>
        </w:rPr>
        <w:t>人</w:t>
      </w:r>
      <w:r>
        <w:rPr>
          <w:rFonts w:hAnsi="宋体"/>
          <w:b/>
          <w:bCs/>
          <w:spacing w:val="-6"/>
          <w:sz w:val="30"/>
          <w:szCs w:val="30"/>
        </w:rPr>
        <w:t>：</w:t>
      </w:r>
      <w:r>
        <w:rPr>
          <w:rFonts w:hAnsi="宋体" w:hint="eastAsia"/>
          <w:b/>
          <w:bCs/>
          <w:spacing w:val="-6"/>
          <w:sz w:val="30"/>
          <w:szCs w:val="30"/>
        </w:rPr>
        <w:t xml:space="preserve"> 温州机场集团有限公司</w:t>
      </w:r>
    </w:p>
    <w:p w:rsidR="00087419" w:rsidRDefault="00087419" w:rsidP="00087419">
      <w:pPr>
        <w:pStyle w:val="a5"/>
        <w:snapToGrid w:val="0"/>
        <w:spacing w:beforeLines="0" w:afterLines="0" w:line="288" w:lineRule="auto"/>
        <w:rPr>
          <w:rFonts w:hAnsi="宋体"/>
          <w:b/>
          <w:bCs/>
          <w:w w:val="95"/>
          <w:sz w:val="30"/>
          <w:szCs w:val="30"/>
        </w:rPr>
      </w:pPr>
    </w:p>
    <w:p w:rsidR="00087419" w:rsidRDefault="00087419" w:rsidP="00087419">
      <w:pPr>
        <w:pStyle w:val="a5"/>
        <w:snapToGrid w:val="0"/>
        <w:spacing w:beforeLines="0" w:afterLines="0" w:line="288" w:lineRule="auto"/>
        <w:rPr>
          <w:rFonts w:hAnsi="宋体"/>
          <w:b/>
          <w:bCs/>
          <w:w w:val="95"/>
          <w:sz w:val="30"/>
          <w:szCs w:val="30"/>
        </w:rPr>
      </w:pPr>
    </w:p>
    <w:p w:rsidR="00087419" w:rsidRDefault="00087419" w:rsidP="00087419">
      <w:pPr>
        <w:pStyle w:val="a5"/>
        <w:snapToGrid w:val="0"/>
        <w:spacing w:beforeLines="0" w:afterLines="0" w:line="288" w:lineRule="auto"/>
        <w:rPr>
          <w:rFonts w:hAnsi="宋体"/>
          <w:b/>
          <w:bCs/>
          <w:w w:val="95"/>
          <w:sz w:val="30"/>
          <w:szCs w:val="30"/>
        </w:rPr>
      </w:pPr>
    </w:p>
    <w:p w:rsidR="00087419" w:rsidRDefault="00087419" w:rsidP="00087419">
      <w:pPr>
        <w:pStyle w:val="a5"/>
        <w:snapToGrid w:val="0"/>
        <w:spacing w:beforeLines="0" w:afterLines="0" w:line="288" w:lineRule="auto"/>
        <w:rPr>
          <w:rFonts w:hAnsi="宋体"/>
          <w:b/>
          <w:bCs/>
          <w:w w:val="95"/>
          <w:sz w:val="30"/>
          <w:szCs w:val="30"/>
        </w:rPr>
      </w:pPr>
    </w:p>
    <w:p w:rsidR="00087419" w:rsidRDefault="00087419" w:rsidP="00087419">
      <w:pPr>
        <w:pStyle w:val="a5"/>
        <w:snapToGrid w:val="0"/>
        <w:spacing w:beforeLines="0" w:afterLines="0" w:line="288" w:lineRule="auto"/>
        <w:rPr>
          <w:rFonts w:hAnsi="宋体"/>
          <w:b/>
          <w:bCs/>
          <w:w w:val="95"/>
          <w:sz w:val="30"/>
          <w:szCs w:val="30"/>
        </w:rPr>
      </w:pPr>
    </w:p>
    <w:p w:rsidR="00087419" w:rsidRDefault="00087419" w:rsidP="00087419">
      <w:pPr>
        <w:snapToGrid w:val="0"/>
        <w:spacing w:beforeLines="50" w:before="156" w:line="360" w:lineRule="auto"/>
        <w:jc w:val="center"/>
        <w:rPr>
          <w:rFonts w:ascii="宋体" w:hAnsi="宋体"/>
          <w:b/>
          <w:bCs/>
          <w:spacing w:val="-6"/>
          <w:sz w:val="30"/>
          <w:szCs w:val="30"/>
        </w:rPr>
      </w:pPr>
      <w:r>
        <w:rPr>
          <w:rFonts w:ascii="宋体" w:hAnsi="宋体" w:hint="eastAsia"/>
          <w:b/>
          <w:bCs/>
          <w:spacing w:val="-6"/>
          <w:sz w:val="30"/>
          <w:szCs w:val="30"/>
        </w:rPr>
        <w:t>2021年</w:t>
      </w:r>
      <w:r w:rsidR="002B7A59">
        <w:rPr>
          <w:rFonts w:ascii="宋体" w:hAnsi="宋体"/>
          <w:b/>
          <w:bCs/>
          <w:spacing w:val="-6"/>
          <w:sz w:val="30"/>
          <w:szCs w:val="30"/>
        </w:rPr>
        <w:t>8</w:t>
      </w:r>
      <w:r>
        <w:rPr>
          <w:rFonts w:ascii="宋体" w:hAnsi="宋体" w:hint="eastAsia"/>
          <w:b/>
          <w:bCs/>
          <w:spacing w:val="-6"/>
          <w:sz w:val="30"/>
          <w:szCs w:val="30"/>
        </w:rPr>
        <w:t>月</w:t>
      </w:r>
    </w:p>
    <w:p w:rsidR="00087419" w:rsidRDefault="00087419" w:rsidP="00087419">
      <w:pPr>
        <w:pStyle w:val="a5"/>
        <w:spacing w:beforeLines="0" w:afterLines="0" w:line="360" w:lineRule="auto"/>
        <w:jc w:val="center"/>
        <w:rPr>
          <w:rFonts w:hAnsi="宋体"/>
          <w:b/>
          <w:sz w:val="32"/>
          <w:szCs w:val="32"/>
        </w:rPr>
      </w:pPr>
    </w:p>
    <w:p w:rsidR="00087419" w:rsidRDefault="00087419" w:rsidP="00087419">
      <w:pPr>
        <w:pStyle w:val="TOC10"/>
        <w:jc w:val="center"/>
        <w:rPr>
          <w:rFonts w:ascii="宋体" w:hAnsi="宋体"/>
          <w:color w:val="auto"/>
          <w:sz w:val="36"/>
          <w:szCs w:val="36"/>
        </w:rPr>
      </w:pPr>
      <w:r>
        <w:rPr>
          <w:rFonts w:ascii="宋体" w:hAnsi="宋体"/>
          <w:color w:val="auto"/>
          <w:sz w:val="36"/>
          <w:szCs w:val="36"/>
          <w:lang w:val="zh-CN"/>
        </w:rPr>
        <w:t>目录</w:t>
      </w:r>
    </w:p>
    <w:p w:rsidR="00087419" w:rsidRDefault="00087419" w:rsidP="00087419">
      <w:pPr>
        <w:pStyle w:val="TOC1"/>
        <w:tabs>
          <w:tab w:val="right" w:leader="dot" w:pos="8588"/>
        </w:tabs>
        <w:rPr>
          <w:rFonts w:ascii="宋体" w:hAnsi="宋体"/>
          <w:b/>
          <w:kern w:val="2"/>
          <w:sz w:val="28"/>
          <w:szCs w:val="28"/>
        </w:rPr>
      </w:pPr>
      <w:r>
        <w:rPr>
          <w:rFonts w:ascii="宋体" w:hAnsi="宋体"/>
          <w:sz w:val="28"/>
          <w:szCs w:val="28"/>
        </w:rPr>
        <w:fldChar w:fldCharType="begin"/>
      </w:r>
      <w:r>
        <w:rPr>
          <w:rFonts w:ascii="宋体" w:hAnsi="宋体"/>
          <w:sz w:val="28"/>
          <w:szCs w:val="28"/>
        </w:rPr>
        <w:instrText xml:space="preserve"> TOC \o "1-1" \h \z \u </w:instrText>
      </w:r>
      <w:r>
        <w:rPr>
          <w:rFonts w:ascii="宋体" w:hAnsi="宋体"/>
          <w:sz w:val="28"/>
          <w:szCs w:val="28"/>
        </w:rPr>
        <w:fldChar w:fldCharType="separate"/>
      </w:r>
      <w:hyperlink w:anchor="_Toc468093437" w:history="1">
        <w:r>
          <w:rPr>
            <w:rStyle w:val="ae"/>
            <w:rFonts w:ascii="宋体" w:hAnsi="宋体" w:hint="eastAsia"/>
            <w:b/>
            <w:sz w:val="28"/>
            <w:szCs w:val="28"/>
          </w:rPr>
          <w:t>第一章</w:t>
        </w:r>
        <w:r>
          <w:rPr>
            <w:rStyle w:val="ae"/>
            <w:rFonts w:ascii="宋体" w:hAnsi="宋体"/>
            <w:b/>
            <w:sz w:val="28"/>
            <w:szCs w:val="28"/>
          </w:rPr>
          <w:t xml:space="preserve"> </w:t>
        </w:r>
        <w:r>
          <w:rPr>
            <w:rStyle w:val="ae"/>
            <w:rFonts w:ascii="宋体" w:hAnsi="宋体" w:hint="eastAsia"/>
            <w:b/>
            <w:sz w:val="28"/>
            <w:szCs w:val="28"/>
          </w:rPr>
          <w:t>询价公告</w:t>
        </w:r>
        <w:r>
          <w:rPr>
            <w:rFonts w:ascii="宋体" w:hAnsi="宋体"/>
            <w:b/>
            <w:sz w:val="28"/>
            <w:szCs w:val="28"/>
          </w:rPr>
          <w:tab/>
        </w:r>
        <w:r>
          <w:rPr>
            <w:rFonts w:ascii="宋体" w:hAnsi="宋体"/>
            <w:b/>
            <w:sz w:val="28"/>
            <w:szCs w:val="28"/>
          </w:rPr>
          <w:fldChar w:fldCharType="begin"/>
        </w:r>
        <w:r>
          <w:rPr>
            <w:rFonts w:ascii="宋体" w:hAnsi="宋体"/>
            <w:b/>
            <w:sz w:val="28"/>
            <w:szCs w:val="28"/>
          </w:rPr>
          <w:instrText xml:space="preserve"> PAGEREF _Toc468093437 \h </w:instrText>
        </w:r>
        <w:r>
          <w:rPr>
            <w:rFonts w:ascii="宋体" w:hAnsi="宋体"/>
            <w:b/>
            <w:sz w:val="28"/>
            <w:szCs w:val="28"/>
          </w:rPr>
        </w:r>
        <w:r>
          <w:rPr>
            <w:rFonts w:ascii="宋体" w:hAnsi="宋体"/>
            <w:b/>
            <w:sz w:val="28"/>
            <w:szCs w:val="28"/>
          </w:rPr>
          <w:fldChar w:fldCharType="separate"/>
        </w:r>
        <w:r>
          <w:rPr>
            <w:rFonts w:ascii="宋体" w:hAnsi="宋体"/>
            <w:b/>
            <w:sz w:val="28"/>
            <w:szCs w:val="28"/>
          </w:rPr>
          <w:t>3</w:t>
        </w:r>
        <w:r>
          <w:rPr>
            <w:rFonts w:ascii="宋体" w:hAnsi="宋体"/>
            <w:b/>
            <w:sz w:val="28"/>
            <w:szCs w:val="28"/>
          </w:rPr>
          <w:fldChar w:fldCharType="end"/>
        </w:r>
      </w:hyperlink>
    </w:p>
    <w:p w:rsidR="00087419" w:rsidRDefault="0015537A" w:rsidP="00087419">
      <w:pPr>
        <w:pStyle w:val="TOC1"/>
        <w:tabs>
          <w:tab w:val="right" w:leader="dot" w:pos="8588"/>
        </w:tabs>
        <w:rPr>
          <w:rFonts w:ascii="宋体" w:hAnsi="宋体"/>
          <w:b/>
          <w:kern w:val="2"/>
          <w:sz w:val="28"/>
          <w:szCs w:val="28"/>
        </w:rPr>
      </w:pPr>
      <w:hyperlink w:anchor="_Toc468093438" w:history="1">
        <w:r w:rsidR="00087419">
          <w:rPr>
            <w:rStyle w:val="ae"/>
            <w:rFonts w:ascii="宋体" w:hAnsi="宋体" w:hint="eastAsia"/>
            <w:b/>
            <w:sz w:val="28"/>
            <w:szCs w:val="28"/>
          </w:rPr>
          <w:t>第二章</w:t>
        </w:r>
        <w:r w:rsidR="00087419">
          <w:rPr>
            <w:rStyle w:val="ae"/>
            <w:rFonts w:ascii="宋体" w:hAnsi="宋体"/>
            <w:b/>
            <w:sz w:val="28"/>
            <w:szCs w:val="28"/>
          </w:rPr>
          <w:t xml:space="preserve"> </w:t>
        </w:r>
        <w:r w:rsidR="00087419">
          <w:rPr>
            <w:rStyle w:val="ae"/>
            <w:rFonts w:ascii="宋体" w:hAnsi="宋体" w:hint="eastAsia"/>
            <w:b/>
            <w:sz w:val="28"/>
            <w:szCs w:val="28"/>
          </w:rPr>
          <w:t>采购要求</w:t>
        </w:r>
        <w:r w:rsidR="00087419">
          <w:rPr>
            <w:rFonts w:ascii="宋体" w:hAnsi="宋体"/>
            <w:b/>
            <w:sz w:val="28"/>
            <w:szCs w:val="28"/>
          </w:rPr>
          <w:tab/>
        </w:r>
        <w:r w:rsidR="00087419">
          <w:rPr>
            <w:rFonts w:ascii="宋体" w:hAnsi="宋体" w:hint="eastAsia"/>
            <w:b/>
            <w:sz w:val="28"/>
            <w:szCs w:val="28"/>
          </w:rPr>
          <w:t>4</w:t>
        </w:r>
      </w:hyperlink>
    </w:p>
    <w:p w:rsidR="00087419" w:rsidRDefault="0015537A" w:rsidP="00087419">
      <w:pPr>
        <w:pStyle w:val="TOC1"/>
        <w:tabs>
          <w:tab w:val="right" w:leader="dot" w:pos="8588"/>
        </w:tabs>
        <w:rPr>
          <w:rFonts w:ascii="宋体" w:hAnsi="宋体"/>
          <w:b/>
          <w:kern w:val="2"/>
          <w:sz w:val="28"/>
          <w:szCs w:val="28"/>
        </w:rPr>
      </w:pPr>
      <w:hyperlink w:anchor="_Toc468093439" w:history="1">
        <w:r w:rsidR="00087419">
          <w:rPr>
            <w:rStyle w:val="ae"/>
            <w:rFonts w:ascii="宋体" w:hAnsi="宋体" w:hint="eastAsia"/>
            <w:b/>
            <w:sz w:val="28"/>
            <w:szCs w:val="28"/>
          </w:rPr>
          <w:t>第三章</w:t>
        </w:r>
        <w:r w:rsidR="00087419">
          <w:rPr>
            <w:rStyle w:val="ae"/>
            <w:rFonts w:ascii="宋体" w:hAnsi="宋体"/>
            <w:b/>
            <w:sz w:val="28"/>
            <w:szCs w:val="28"/>
          </w:rPr>
          <w:t xml:space="preserve"> </w:t>
        </w:r>
        <w:r w:rsidR="00087419">
          <w:rPr>
            <w:rStyle w:val="ae"/>
            <w:rFonts w:ascii="宋体" w:hAnsi="宋体" w:hint="eastAsia"/>
            <w:b/>
            <w:sz w:val="28"/>
            <w:szCs w:val="28"/>
          </w:rPr>
          <w:t>报价文件格式</w:t>
        </w:r>
        <w:r w:rsidR="00087419">
          <w:rPr>
            <w:rFonts w:ascii="宋体" w:hAnsi="宋体"/>
            <w:b/>
            <w:sz w:val="28"/>
            <w:szCs w:val="28"/>
          </w:rPr>
          <w:tab/>
        </w:r>
        <w:r w:rsidR="00087419">
          <w:rPr>
            <w:rFonts w:ascii="宋体" w:hAnsi="宋体" w:hint="eastAsia"/>
            <w:b/>
            <w:sz w:val="28"/>
            <w:szCs w:val="28"/>
          </w:rPr>
          <w:t>7</w:t>
        </w:r>
      </w:hyperlink>
    </w:p>
    <w:p w:rsidR="00087419" w:rsidRDefault="0015537A" w:rsidP="00087419">
      <w:pPr>
        <w:pStyle w:val="TOC1"/>
        <w:tabs>
          <w:tab w:val="right" w:leader="dot" w:pos="8588"/>
        </w:tabs>
        <w:rPr>
          <w:rFonts w:ascii="宋体" w:hAnsi="宋体"/>
          <w:b/>
          <w:kern w:val="2"/>
          <w:sz w:val="28"/>
          <w:szCs w:val="28"/>
        </w:rPr>
      </w:pPr>
      <w:hyperlink w:anchor="_Toc468093440" w:history="1">
        <w:r w:rsidR="00087419">
          <w:rPr>
            <w:rStyle w:val="ae"/>
            <w:rFonts w:ascii="宋体" w:hAnsi="宋体" w:hint="eastAsia"/>
            <w:b/>
            <w:sz w:val="28"/>
            <w:szCs w:val="28"/>
          </w:rPr>
          <w:t>第四章</w:t>
        </w:r>
        <w:r w:rsidR="00087419">
          <w:rPr>
            <w:rStyle w:val="ae"/>
            <w:rFonts w:ascii="宋体" w:hAnsi="宋体"/>
            <w:b/>
            <w:sz w:val="28"/>
            <w:szCs w:val="28"/>
          </w:rPr>
          <w:t xml:space="preserve"> </w:t>
        </w:r>
        <w:r w:rsidR="00087419">
          <w:rPr>
            <w:rStyle w:val="ae"/>
            <w:rFonts w:ascii="宋体" w:hAnsi="宋体" w:hint="eastAsia"/>
            <w:b/>
            <w:sz w:val="28"/>
            <w:szCs w:val="28"/>
          </w:rPr>
          <w:t>报价文件编制要求及评审办法</w:t>
        </w:r>
        <w:r w:rsidR="00087419">
          <w:rPr>
            <w:rFonts w:ascii="宋体" w:hAnsi="宋体"/>
            <w:b/>
            <w:sz w:val="28"/>
            <w:szCs w:val="28"/>
          </w:rPr>
          <w:tab/>
        </w:r>
        <w:r w:rsidR="00087419">
          <w:rPr>
            <w:rFonts w:ascii="宋体" w:hAnsi="宋体" w:hint="eastAsia"/>
            <w:b/>
            <w:sz w:val="28"/>
            <w:szCs w:val="28"/>
          </w:rPr>
          <w:t>8</w:t>
        </w:r>
      </w:hyperlink>
    </w:p>
    <w:p w:rsidR="00087419" w:rsidRDefault="0015537A" w:rsidP="00087419">
      <w:pPr>
        <w:pStyle w:val="TOC1"/>
        <w:tabs>
          <w:tab w:val="right" w:leader="dot" w:pos="8588"/>
        </w:tabs>
        <w:rPr>
          <w:rFonts w:ascii="宋体" w:hAnsi="宋体"/>
          <w:kern w:val="2"/>
          <w:sz w:val="28"/>
          <w:szCs w:val="28"/>
        </w:rPr>
      </w:pPr>
      <w:hyperlink w:anchor="_Toc468093441" w:history="1">
        <w:r w:rsidR="00087419">
          <w:rPr>
            <w:rStyle w:val="ae"/>
            <w:rFonts w:ascii="宋体" w:hAnsi="宋体" w:hint="eastAsia"/>
            <w:b/>
            <w:sz w:val="28"/>
            <w:szCs w:val="28"/>
          </w:rPr>
          <w:t>第五章</w:t>
        </w:r>
        <w:r w:rsidR="00087419">
          <w:rPr>
            <w:rStyle w:val="ae"/>
            <w:rFonts w:ascii="宋体" w:hAnsi="宋体"/>
            <w:b/>
            <w:sz w:val="28"/>
            <w:szCs w:val="28"/>
          </w:rPr>
          <w:t xml:space="preserve"> </w:t>
        </w:r>
        <w:r w:rsidR="00087419">
          <w:rPr>
            <w:rStyle w:val="ae"/>
            <w:rFonts w:ascii="宋体" w:hAnsi="宋体" w:hint="eastAsia"/>
            <w:b/>
            <w:sz w:val="28"/>
            <w:szCs w:val="28"/>
          </w:rPr>
          <w:t>合同主要条款</w:t>
        </w:r>
        <w:r w:rsidR="00087419">
          <w:rPr>
            <w:rFonts w:ascii="宋体" w:hAnsi="宋体"/>
            <w:b/>
            <w:sz w:val="28"/>
            <w:szCs w:val="28"/>
          </w:rPr>
          <w:tab/>
        </w:r>
        <w:r w:rsidR="00087419">
          <w:rPr>
            <w:rFonts w:ascii="宋体" w:hAnsi="宋体" w:hint="eastAsia"/>
            <w:b/>
            <w:sz w:val="28"/>
            <w:szCs w:val="28"/>
          </w:rPr>
          <w:t>9</w:t>
        </w:r>
      </w:hyperlink>
    </w:p>
    <w:p w:rsidR="00087419" w:rsidRDefault="00087419" w:rsidP="00087419">
      <w:pPr>
        <w:pStyle w:val="TOC1"/>
        <w:tabs>
          <w:tab w:val="right" w:leader="dot" w:pos="8588"/>
        </w:tabs>
        <w:rPr>
          <w:rStyle w:val="ae"/>
          <w:rFonts w:ascii="宋体" w:hAnsi="宋体"/>
          <w:b/>
          <w:sz w:val="28"/>
          <w:szCs w:val="28"/>
        </w:rPr>
      </w:pPr>
      <w:r>
        <w:rPr>
          <w:rFonts w:ascii="宋体" w:hAnsi="宋体"/>
          <w:sz w:val="28"/>
          <w:szCs w:val="28"/>
        </w:rPr>
        <w:fldChar w:fldCharType="end"/>
      </w:r>
      <w:r w:rsidRPr="002B7A59">
        <w:rPr>
          <w:rStyle w:val="ae"/>
          <w:rFonts w:ascii="宋体" w:hAnsi="宋体" w:hint="eastAsia"/>
          <w:b/>
          <w:color w:val="auto"/>
          <w:sz w:val="28"/>
          <w:szCs w:val="28"/>
          <w:u w:val="none"/>
        </w:rPr>
        <w:t>第六章</w:t>
      </w:r>
      <w:r w:rsidRPr="002B7A59">
        <w:rPr>
          <w:rStyle w:val="ae"/>
          <w:rFonts w:ascii="宋体" w:hAnsi="宋体"/>
          <w:b/>
          <w:color w:val="auto"/>
          <w:sz w:val="28"/>
          <w:szCs w:val="28"/>
          <w:u w:val="none"/>
        </w:rPr>
        <w:t xml:space="preserve"> </w:t>
      </w:r>
      <w:r w:rsidRPr="002B7A59">
        <w:rPr>
          <w:rStyle w:val="ae"/>
          <w:rFonts w:ascii="宋体" w:hAnsi="宋体" w:hint="eastAsia"/>
          <w:b/>
          <w:color w:val="auto"/>
          <w:sz w:val="28"/>
          <w:szCs w:val="28"/>
          <w:u w:val="none"/>
        </w:rPr>
        <w:t>附件</w:t>
      </w:r>
      <w:r>
        <w:rPr>
          <w:rFonts w:ascii="宋体" w:hAnsi="宋体"/>
          <w:b/>
          <w:sz w:val="28"/>
          <w:szCs w:val="28"/>
        </w:rPr>
        <w:tab/>
      </w:r>
      <w:r>
        <w:rPr>
          <w:rFonts w:ascii="宋体" w:hAnsi="宋体" w:hint="eastAsia"/>
          <w:b/>
          <w:sz w:val="28"/>
          <w:szCs w:val="28"/>
        </w:rPr>
        <w:t>15</w:t>
      </w:r>
    </w:p>
    <w:p w:rsidR="00087419" w:rsidRDefault="00087419" w:rsidP="00087419">
      <w:pPr>
        <w:pStyle w:val="TOC1"/>
        <w:tabs>
          <w:tab w:val="right" w:leader="dot" w:pos="8588"/>
        </w:tabs>
        <w:rPr>
          <w:rFonts w:ascii="宋体" w:hAnsi="宋体"/>
          <w:kern w:val="2"/>
          <w:sz w:val="28"/>
          <w:szCs w:val="28"/>
        </w:rPr>
      </w:pPr>
      <w:r>
        <w:rPr>
          <w:rFonts w:ascii="宋体" w:hAnsi="宋体"/>
          <w:kern w:val="2"/>
          <w:sz w:val="28"/>
          <w:szCs w:val="28"/>
        </w:rPr>
        <w:t xml:space="preserve"> </w:t>
      </w:r>
    </w:p>
    <w:p w:rsidR="00087419" w:rsidRDefault="00087419" w:rsidP="00087419"/>
    <w:p w:rsidR="00087419" w:rsidRDefault="00087419" w:rsidP="00087419">
      <w:pPr>
        <w:pStyle w:val="ab"/>
      </w:pPr>
      <w:r>
        <w:br w:type="page"/>
      </w:r>
      <w:bookmarkStart w:id="0" w:name="_Toc468093437"/>
      <w:r>
        <w:lastRenderedPageBreak/>
        <w:t>第一章</w:t>
      </w:r>
      <w:r>
        <w:rPr>
          <w:rFonts w:hint="eastAsia"/>
        </w:rPr>
        <w:t xml:space="preserve"> </w:t>
      </w:r>
      <w:r>
        <w:rPr>
          <w:rFonts w:hint="eastAsia"/>
        </w:rPr>
        <w:t>询价</w:t>
      </w:r>
      <w:r>
        <w:t>公告</w:t>
      </w:r>
      <w:bookmarkEnd w:id="0"/>
    </w:p>
    <w:p w:rsidR="002B7A59" w:rsidRDefault="002B7A59" w:rsidP="002B7A59">
      <w:pPr>
        <w:spacing w:line="340" w:lineRule="atLeast"/>
        <w:ind w:firstLineChars="200" w:firstLine="420"/>
      </w:pPr>
      <w:bookmarkStart w:id="1" w:name="_Hlk79051264"/>
      <w:bookmarkStart w:id="2" w:name="_Toc468093438"/>
      <w:r>
        <w:rPr>
          <w:rFonts w:hint="eastAsia"/>
        </w:rPr>
        <w:t>我集团公司就</w:t>
      </w:r>
      <w:r w:rsidRPr="00DD7924">
        <w:rPr>
          <w:rFonts w:hint="eastAsia"/>
          <w:u w:val="single"/>
        </w:rPr>
        <w:t>温州机场行李全流程跟踪系统项目可行性研究报告编制项目</w:t>
      </w:r>
      <w:r w:rsidR="00BC710A" w:rsidRPr="00DD7924">
        <w:rPr>
          <w:rFonts w:hint="eastAsia"/>
          <w:u w:val="single"/>
        </w:rPr>
        <w:t>（重）</w:t>
      </w:r>
      <w:r>
        <w:rPr>
          <w:rFonts w:hint="eastAsia"/>
        </w:rPr>
        <w:t>，以询价的方式确定合作单位，欢迎广大合格的供应商前来参与。</w:t>
      </w:r>
    </w:p>
    <w:p w:rsidR="002B7A59" w:rsidRDefault="002B7A59" w:rsidP="002B7A59">
      <w:pPr>
        <w:spacing w:line="340" w:lineRule="atLeast"/>
        <w:ind w:firstLineChars="200" w:firstLine="422"/>
        <w:rPr>
          <w:rFonts w:ascii="宋体" w:hAnsi="宋体"/>
          <w:b/>
          <w:szCs w:val="21"/>
          <w:lang w:val="zh-CN"/>
        </w:rPr>
      </w:pPr>
      <w:r>
        <w:rPr>
          <w:rFonts w:ascii="宋体" w:hAnsi="宋体" w:hint="eastAsia"/>
          <w:b/>
          <w:szCs w:val="21"/>
          <w:lang w:val="zh-CN"/>
        </w:rPr>
        <w:t>一、项目名称：</w:t>
      </w:r>
      <w:r w:rsidRPr="009F0A15">
        <w:rPr>
          <w:rFonts w:hint="eastAsia"/>
        </w:rPr>
        <w:t>温州机场行李全流程跟踪系统项目可行性研究报告编制项目</w:t>
      </w:r>
      <w:r w:rsidR="00BC710A" w:rsidRPr="009F0A15">
        <w:rPr>
          <w:rFonts w:hint="eastAsia"/>
        </w:rPr>
        <w:t>（重）</w:t>
      </w:r>
      <w:r>
        <w:rPr>
          <w:rFonts w:ascii="宋体" w:hAnsi="宋体" w:hint="eastAsia"/>
          <w:b/>
          <w:szCs w:val="21"/>
          <w:lang w:val="zh-CN"/>
        </w:rPr>
        <w:t xml:space="preserve"> </w:t>
      </w:r>
    </w:p>
    <w:p w:rsidR="002B7A59" w:rsidRDefault="002B7A59" w:rsidP="002B7A59">
      <w:pPr>
        <w:spacing w:line="340" w:lineRule="atLeast"/>
        <w:ind w:firstLineChars="200" w:firstLine="398"/>
        <w:rPr>
          <w:rFonts w:ascii="宋体" w:hAnsi="宋体"/>
          <w:b/>
          <w:szCs w:val="21"/>
          <w:lang w:val="zh-CN"/>
        </w:rPr>
      </w:pPr>
      <w:r>
        <w:rPr>
          <w:rFonts w:ascii="宋体" w:hAnsi="宋体" w:hint="eastAsia"/>
          <w:b/>
          <w:spacing w:val="-6"/>
          <w:szCs w:val="21"/>
        </w:rPr>
        <w:t>二、项目编号：XMSH202105119</w:t>
      </w:r>
    </w:p>
    <w:p w:rsidR="002B7A59" w:rsidRDefault="002B7A59" w:rsidP="002B7A59">
      <w:pPr>
        <w:pStyle w:val="af"/>
        <w:widowControl w:val="0"/>
        <w:spacing w:afterLines="0" w:line="340" w:lineRule="atLeast"/>
        <w:ind w:firstLine="422"/>
        <w:rPr>
          <w:rFonts w:ascii="宋体" w:hAnsi="宋体"/>
          <w:b/>
          <w:sz w:val="21"/>
          <w:szCs w:val="21"/>
          <w:lang w:val="zh-CN"/>
        </w:rPr>
      </w:pPr>
      <w:r>
        <w:rPr>
          <w:rFonts w:ascii="宋体" w:hAnsi="宋体" w:hint="eastAsia"/>
          <w:b/>
          <w:sz w:val="21"/>
          <w:szCs w:val="21"/>
          <w:lang w:val="zh-CN"/>
        </w:rPr>
        <w:t>三、采购方式：询价</w:t>
      </w:r>
    </w:p>
    <w:p w:rsidR="002B7A59" w:rsidRDefault="002B7A59" w:rsidP="002B7A59">
      <w:pPr>
        <w:pStyle w:val="af"/>
        <w:widowControl w:val="0"/>
        <w:spacing w:afterLines="0" w:line="340" w:lineRule="atLeast"/>
        <w:ind w:firstLine="422"/>
        <w:rPr>
          <w:rFonts w:ascii="宋体" w:hAnsi="宋体"/>
          <w:b/>
          <w:spacing w:val="-6"/>
          <w:sz w:val="21"/>
          <w:szCs w:val="21"/>
        </w:rPr>
      </w:pPr>
      <w:r>
        <w:rPr>
          <w:rFonts w:ascii="宋体" w:hAnsi="宋体" w:hint="eastAsia"/>
          <w:b/>
          <w:sz w:val="21"/>
          <w:szCs w:val="21"/>
          <w:lang w:val="zh-CN"/>
        </w:rPr>
        <w:t>四、采购内容及数量：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
        <w:gridCol w:w="3494"/>
        <w:gridCol w:w="1417"/>
        <w:gridCol w:w="2693"/>
      </w:tblGrid>
      <w:tr w:rsidR="002B7A59" w:rsidTr="0063045C">
        <w:trPr>
          <w:trHeight w:val="515"/>
        </w:trPr>
        <w:tc>
          <w:tcPr>
            <w:tcW w:w="901"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b/>
                <w:spacing w:val="-6"/>
                <w:szCs w:val="21"/>
              </w:rPr>
            </w:pPr>
            <w:r>
              <w:rPr>
                <w:rFonts w:ascii="宋体" w:hAnsi="宋体" w:hint="eastAsia"/>
                <w:b/>
                <w:spacing w:val="-6"/>
                <w:szCs w:val="21"/>
              </w:rPr>
              <w:t>序号</w:t>
            </w:r>
          </w:p>
        </w:tc>
        <w:tc>
          <w:tcPr>
            <w:tcW w:w="3494"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b/>
                <w:spacing w:val="-6"/>
                <w:szCs w:val="21"/>
              </w:rPr>
            </w:pPr>
            <w:r>
              <w:rPr>
                <w:rFonts w:ascii="宋体" w:hAnsi="宋体" w:hint="eastAsia"/>
                <w:b/>
                <w:spacing w:val="-6"/>
                <w:szCs w:val="21"/>
              </w:rPr>
              <w:t>采购内容</w:t>
            </w:r>
          </w:p>
        </w:tc>
        <w:tc>
          <w:tcPr>
            <w:tcW w:w="1417"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b/>
                <w:spacing w:val="-6"/>
                <w:szCs w:val="21"/>
              </w:rPr>
            </w:pPr>
            <w:r>
              <w:rPr>
                <w:rFonts w:ascii="宋体" w:hAnsi="宋体" w:hint="eastAsia"/>
                <w:b/>
                <w:spacing w:val="-6"/>
                <w:szCs w:val="21"/>
              </w:rPr>
              <w:t>采购数量</w:t>
            </w:r>
          </w:p>
        </w:tc>
        <w:tc>
          <w:tcPr>
            <w:tcW w:w="2693"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b/>
                <w:spacing w:val="-6"/>
                <w:szCs w:val="21"/>
              </w:rPr>
            </w:pPr>
            <w:r>
              <w:rPr>
                <w:rFonts w:ascii="宋体" w:hAnsi="宋体" w:hint="eastAsia"/>
                <w:b/>
                <w:spacing w:val="-6"/>
                <w:szCs w:val="21"/>
              </w:rPr>
              <w:t>采购预算</w:t>
            </w:r>
          </w:p>
        </w:tc>
      </w:tr>
      <w:tr w:rsidR="002B7A59" w:rsidTr="0063045C">
        <w:trPr>
          <w:trHeight w:val="535"/>
        </w:trPr>
        <w:tc>
          <w:tcPr>
            <w:tcW w:w="901"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widowControl/>
              <w:spacing w:line="340" w:lineRule="atLeast"/>
              <w:jc w:val="center"/>
              <w:rPr>
                <w:rFonts w:ascii="宋体" w:hAnsi="宋体"/>
                <w:color w:val="000000"/>
                <w:kern w:val="0"/>
                <w:sz w:val="20"/>
              </w:rPr>
            </w:pPr>
            <w:r>
              <w:rPr>
                <w:rFonts w:ascii="宋体" w:hAnsi="宋体" w:hint="eastAsia"/>
                <w:color w:val="000000"/>
                <w:kern w:val="0"/>
                <w:sz w:val="20"/>
              </w:rPr>
              <w:t>1</w:t>
            </w:r>
          </w:p>
        </w:tc>
        <w:tc>
          <w:tcPr>
            <w:tcW w:w="3494"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cs="Arial"/>
                <w:sz w:val="20"/>
                <w:szCs w:val="20"/>
              </w:rPr>
            </w:pPr>
            <w:r>
              <w:rPr>
                <w:rFonts w:hint="eastAsia"/>
              </w:rPr>
              <w:t>温州机场行李全流程跟踪系统项目可行性研究报告编制项目</w:t>
            </w:r>
            <w:r>
              <w:rPr>
                <w:rFonts w:ascii="宋体" w:hAnsi="宋体" w:hint="eastAsia"/>
                <w:kern w:val="0"/>
                <w:szCs w:val="21"/>
                <w:lang w:val="zh-CN"/>
              </w:rPr>
              <w:t xml:space="preserve"> </w:t>
            </w:r>
          </w:p>
        </w:tc>
        <w:tc>
          <w:tcPr>
            <w:tcW w:w="1417"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cs="Arial"/>
                <w:spacing w:val="-6"/>
                <w:szCs w:val="21"/>
              </w:rPr>
            </w:pPr>
            <w:r>
              <w:rPr>
                <w:rFonts w:ascii="宋体" w:hAnsi="宋体" w:cs="Arial" w:hint="eastAsia"/>
                <w:spacing w:val="-6"/>
                <w:szCs w:val="21"/>
              </w:rPr>
              <w:t xml:space="preserve"> 1</w:t>
            </w:r>
          </w:p>
        </w:tc>
        <w:tc>
          <w:tcPr>
            <w:tcW w:w="2693" w:type="dxa"/>
            <w:tcBorders>
              <w:top w:val="single" w:sz="4" w:space="0" w:color="auto"/>
              <w:left w:val="single" w:sz="4" w:space="0" w:color="auto"/>
              <w:bottom w:val="single" w:sz="4" w:space="0" w:color="auto"/>
              <w:right w:val="single" w:sz="4" w:space="0" w:color="auto"/>
            </w:tcBorders>
            <w:vAlign w:val="center"/>
          </w:tcPr>
          <w:p w:rsidR="002B7A59" w:rsidRDefault="002B7A59" w:rsidP="0063045C">
            <w:pPr>
              <w:spacing w:line="340" w:lineRule="atLeast"/>
              <w:jc w:val="center"/>
              <w:rPr>
                <w:rFonts w:ascii="宋体" w:hAnsi="宋体" w:cs="Arial"/>
                <w:spacing w:val="-6"/>
                <w:szCs w:val="21"/>
              </w:rPr>
            </w:pPr>
            <w:r>
              <w:rPr>
                <w:rFonts w:ascii="宋体" w:hAnsi="宋体" w:cs="Arial" w:hint="eastAsia"/>
                <w:spacing w:val="-6"/>
                <w:szCs w:val="21"/>
              </w:rPr>
              <w:t xml:space="preserve">12万 </w:t>
            </w:r>
          </w:p>
        </w:tc>
      </w:tr>
    </w:tbl>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五、合格供应商的资格要求</w:t>
      </w:r>
    </w:p>
    <w:p w:rsidR="002B7A59" w:rsidRPr="00B117A3" w:rsidRDefault="002B7A59" w:rsidP="002B7A59">
      <w:pPr>
        <w:pStyle w:val="af"/>
        <w:spacing w:after="156"/>
        <w:ind w:firstLine="396"/>
        <w:rPr>
          <w:rFonts w:ascii="宋体" w:hAnsi="宋体"/>
          <w:spacing w:val="-6"/>
          <w:sz w:val="21"/>
          <w:szCs w:val="21"/>
        </w:rPr>
      </w:pPr>
      <w:r w:rsidRPr="00B117A3">
        <w:rPr>
          <w:rFonts w:ascii="宋体" w:hAnsi="宋体" w:hint="eastAsia"/>
          <w:spacing w:val="-6"/>
          <w:sz w:val="21"/>
          <w:szCs w:val="21"/>
        </w:rPr>
        <w:t>1. 具有独立法人资格，可提供增值税专用发票，须具备一般纳税人资格。</w:t>
      </w:r>
    </w:p>
    <w:p w:rsidR="002B7A59" w:rsidRPr="00B117A3" w:rsidRDefault="002B7A59" w:rsidP="002B7A59">
      <w:pPr>
        <w:pStyle w:val="af"/>
        <w:spacing w:after="156"/>
        <w:ind w:firstLine="396"/>
        <w:rPr>
          <w:rFonts w:ascii="宋体" w:hAnsi="宋体"/>
          <w:spacing w:val="-6"/>
          <w:sz w:val="21"/>
          <w:szCs w:val="21"/>
        </w:rPr>
      </w:pPr>
      <w:r w:rsidRPr="00B117A3">
        <w:rPr>
          <w:rFonts w:ascii="宋体" w:hAnsi="宋体" w:hint="eastAsia"/>
          <w:spacing w:val="-6"/>
          <w:sz w:val="21"/>
          <w:szCs w:val="21"/>
        </w:rPr>
        <w:t>2. 营业执照须具有相应的经营范围，具有履行合同所必需的设备和专业技术能力。</w:t>
      </w:r>
    </w:p>
    <w:p w:rsidR="002B7A59" w:rsidRPr="00B117A3" w:rsidRDefault="002B7A59" w:rsidP="002B7A59">
      <w:pPr>
        <w:pStyle w:val="af"/>
        <w:spacing w:after="156"/>
        <w:ind w:firstLine="396"/>
        <w:rPr>
          <w:rFonts w:ascii="宋体" w:hAnsi="宋体"/>
          <w:spacing w:val="-6"/>
          <w:sz w:val="21"/>
          <w:szCs w:val="21"/>
        </w:rPr>
      </w:pPr>
      <w:r w:rsidRPr="00B117A3">
        <w:rPr>
          <w:rFonts w:ascii="宋体" w:hAnsi="宋体" w:hint="eastAsia"/>
          <w:spacing w:val="-6"/>
          <w:sz w:val="21"/>
          <w:szCs w:val="21"/>
        </w:rPr>
        <w:t>3. 未被招投标相关部门列入黑名单、失信名单或不良记录而被限制参与投标的，依据最高人民法院等</w:t>
      </w:r>
      <w:proofErr w:type="gramStart"/>
      <w:r w:rsidRPr="00B117A3">
        <w:rPr>
          <w:rFonts w:ascii="宋体" w:hAnsi="宋体" w:hint="eastAsia"/>
          <w:spacing w:val="-6"/>
          <w:sz w:val="21"/>
          <w:szCs w:val="21"/>
        </w:rPr>
        <w:t>九部门</w:t>
      </w:r>
      <w:proofErr w:type="gramEnd"/>
      <w:r w:rsidRPr="00B117A3">
        <w:rPr>
          <w:rFonts w:ascii="宋体" w:hAnsi="宋体" w:hint="eastAsia"/>
          <w:spacing w:val="-6"/>
          <w:sz w:val="21"/>
          <w:szCs w:val="21"/>
        </w:rPr>
        <w:t>《关于在招标投标活动中对失信被执行人实施联合惩戒的通知》，投标人不得为失信执行人。若为失信被执行人将否决其投标（具体以“信用中国”网站www.creditchina.gov.cn查询为准）。</w:t>
      </w:r>
    </w:p>
    <w:p w:rsidR="002B7A59" w:rsidRPr="00B117A3" w:rsidRDefault="002B7A59" w:rsidP="002B7A59">
      <w:pPr>
        <w:pStyle w:val="af"/>
        <w:spacing w:after="156"/>
        <w:ind w:firstLine="396"/>
        <w:rPr>
          <w:rFonts w:ascii="宋体" w:hAnsi="宋体"/>
          <w:spacing w:val="-6"/>
          <w:sz w:val="21"/>
          <w:szCs w:val="21"/>
        </w:rPr>
      </w:pPr>
      <w:r w:rsidRPr="00B117A3">
        <w:rPr>
          <w:rFonts w:ascii="宋体" w:hAnsi="宋体" w:hint="eastAsia"/>
          <w:spacing w:val="-6"/>
          <w:sz w:val="21"/>
          <w:szCs w:val="21"/>
        </w:rPr>
        <w:t>4.具有民航行业工程咨询甲级资质。</w:t>
      </w:r>
    </w:p>
    <w:p w:rsidR="002B7A59" w:rsidRDefault="002B7A59" w:rsidP="002B7A59">
      <w:pPr>
        <w:pStyle w:val="af"/>
        <w:widowControl w:val="0"/>
        <w:spacing w:afterLines="0"/>
        <w:ind w:firstLine="396"/>
        <w:rPr>
          <w:rFonts w:ascii="宋体" w:hAnsi="宋体"/>
          <w:spacing w:val="-6"/>
          <w:sz w:val="21"/>
          <w:szCs w:val="21"/>
        </w:rPr>
      </w:pPr>
      <w:r w:rsidRPr="00B117A3">
        <w:rPr>
          <w:rFonts w:ascii="宋体" w:hAnsi="宋体" w:hint="eastAsia"/>
          <w:spacing w:val="-6"/>
          <w:sz w:val="21"/>
          <w:szCs w:val="21"/>
        </w:rPr>
        <w:t>5.本项目不接受联合体投标。</w:t>
      </w:r>
    </w:p>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六、报名及询价文件发售时间：</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1.日期：</w:t>
      </w:r>
      <w:r>
        <w:rPr>
          <w:rFonts w:ascii="宋体" w:hAnsi="宋体" w:hint="eastAsia"/>
          <w:b/>
          <w:spacing w:val="-6"/>
          <w:sz w:val="21"/>
          <w:szCs w:val="21"/>
          <w:u w:val="single"/>
        </w:rPr>
        <w:t xml:space="preserve"> </w:t>
      </w:r>
      <w:r>
        <w:rPr>
          <w:rFonts w:ascii="宋体" w:hAnsi="宋体" w:hint="eastAsia"/>
          <w:spacing w:val="-6"/>
          <w:sz w:val="21"/>
          <w:szCs w:val="21"/>
          <w:u w:val="single"/>
        </w:rPr>
        <w:t>2021年</w:t>
      </w:r>
      <w:r>
        <w:rPr>
          <w:rFonts w:ascii="宋体" w:hAnsi="宋体"/>
          <w:spacing w:val="-6"/>
          <w:sz w:val="21"/>
          <w:szCs w:val="21"/>
          <w:u w:val="single"/>
        </w:rPr>
        <w:t>8</w:t>
      </w:r>
      <w:r>
        <w:rPr>
          <w:rFonts w:ascii="宋体" w:hAnsi="宋体" w:hint="eastAsia"/>
          <w:spacing w:val="-6"/>
          <w:sz w:val="21"/>
          <w:szCs w:val="21"/>
          <w:u w:val="single"/>
        </w:rPr>
        <w:t>月</w:t>
      </w:r>
      <w:r>
        <w:rPr>
          <w:rFonts w:ascii="宋体" w:hAnsi="宋体"/>
          <w:spacing w:val="-6"/>
          <w:sz w:val="21"/>
          <w:szCs w:val="21"/>
          <w:u w:val="single"/>
        </w:rPr>
        <w:t>6</w:t>
      </w:r>
      <w:r>
        <w:rPr>
          <w:rFonts w:ascii="宋体" w:hAnsi="宋体" w:hint="eastAsia"/>
          <w:spacing w:val="-6"/>
          <w:sz w:val="21"/>
          <w:szCs w:val="21"/>
          <w:u w:val="single"/>
        </w:rPr>
        <w:t>日至 2021年</w:t>
      </w:r>
      <w:r>
        <w:rPr>
          <w:rFonts w:ascii="宋体" w:hAnsi="宋体"/>
          <w:spacing w:val="-6"/>
          <w:sz w:val="21"/>
          <w:szCs w:val="21"/>
          <w:u w:val="single"/>
        </w:rPr>
        <w:t>8</w:t>
      </w:r>
      <w:r>
        <w:rPr>
          <w:rFonts w:ascii="宋体" w:hAnsi="宋体" w:hint="eastAsia"/>
          <w:spacing w:val="-6"/>
          <w:sz w:val="21"/>
          <w:szCs w:val="21"/>
          <w:u w:val="single"/>
        </w:rPr>
        <w:t>月</w:t>
      </w:r>
      <w:r>
        <w:rPr>
          <w:rFonts w:ascii="宋体" w:hAnsi="宋体"/>
          <w:spacing w:val="-6"/>
          <w:sz w:val="21"/>
          <w:szCs w:val="21"/>
          <w:u w:val="single"/>
        </w:rPr>
        <w:t>13</w:t>
      </w:r>
      <w:r>
        <w:rPr>
          <w:rFonts w:ascii="宋体" w:hAnsi="宋体" w:hint="eastAsia"/>
          <w:spacing w:val="-6"/>
          <w:sz w:val="21"/>
          <w:szCs w:val="21"/>
          <w:u w:val="single"/>
        </w:rPr>
        <w:t>日</w:t>
      </w:r>
      <w:r>
        <w:rPr>
          <w:rFonts w:ascii="宋体" w:hAnsi="宋体" w:hint="eastAsia"/>
          <w:spacing w:val="-6"/>
          <w:sz w:val="21"/>
          <w:szCs w:val="21"/>
        </w:rPr>
        <w:t>（双休日及法定节假日除外）</w:t>
      </w:r>
    </w:p>
    <w:p w:rsidR="002B7A59" w:rsidRDefault="002B7A59" w:rsidP="002B7A59">
      <w:pPr>
        <w:pStyle w:val="af"/>
        <w:widowControl w:val="0"/>
        <w:spacing w:afterLines="0" w:line="340" w:lineRule="atLeast"/>
        <w:ind w:firstLineChars="600" w:firstLine="1188"/>
        <w:rPr>
          <w:rFonts w:ascii="宋体" w:hAnsi="宋体"/>
          <w:spacing w:val="-6"/>
          <w:sz w:val="21"/>
          <w:szCs w:val="21"/>
        </w:rPr>
      </w:pPr>
      <w:r>
        <w:rPr>
          <w:rFonts w:ascii="宋体" w:hAnsi="宋体" w:hint="eastAsia"/>
          <w:spacing w:val="-6"/>
          <w:sz w:val="21"/>
          <w:szCs w:val="21"/>
        </w:rPr>
        <w:t>上午8:30-11:30、下午14:00-16:00；</w:t>
      </w:r>
    </w:p>
    <w:p w:rsidR="002B7A59" w:rsidRDefault="002B7A59" w:rsidP="002B7A59">
      <w:pPr>
        <w:pStyle w:val="af"/>
        <w:widowControl w:val="0"/>
        <w:spacing w:afterLines="0" w:line="340" w:lineRule="atLeast"/>
        <w:ind w:firstLine="396"/>
        <w:rPr>
          <w:rFonts w:ascii="宋体" w:hAnsi="宋体"/>
          <w:b/>
          <w:spacing w:val="-6"/>
          <w:sz w:val="21"/>
          <w:szCs w:val="21"/>
          <w:u w:val="single"/>
        </w:rPr>
      </w:pPr>
      <w:r>
        <w:rPr>
          <w:rFonts w:ascii="宋体" w:hAnsi="宋体" w:hint="eastAsia"/>
          <w:spacing w:val="-6"/>
          <w:sz w:val="21"/>
          <w:szCs w:val="21"/>
        </w:rPr>
        <w:t>2.地点：</w:t>
      </w:r>
      <w:r>
        <w:rPr>
          <w:rStyle w:val="ad"/>
          <w:rFonts w:ascii="宋体" w:hAnsi="宋体" w:cs="宋体" w:hint="eastAsia"/>
          <w:spacing w:val="-6"/>
          <w:sz w:val="21"/>
          <w:szCs w:val="21"/>
          <w:u w:val="single"/>
          <w:shd w:val="clear" w:color="auto" w:fill="FFFFFF"/>
        </w:rPr>
        <w:t>浙江省温州市龙湾区机场大道1号温州机场集团有限公司</w:t>
      </w:r>
      <w:proofErr w:type="gramStart"/>
      <w:r>
        <w:rPr>
          <w:rStyle w:val="ad"/>
          <w:rFonts w:ascii="宋体" w:hAnsi="宋体" w:cs="宋体" w:hint="eastAsia"/>
          <w:spacing w:val="-6"/>
          <w:sz w:val="21"/>
          <w:szCs w:val="21"/>
          <w:u w:val="single"/>
          <w:shd w:val="clear" w:color="auto" w:fill="FFFFFF"/>
        </w:rPr>
        <w:t>信息楼</w:t>
      </w:r>
      <w:proofErr w:type="gramEnd"/>
      <w:r>
        <w:rPr>
          <w:rStyle w:val="ad"/>
          <w:rFonts w:ascii="宋体" w:hAnsi="宋体" w:cs="宋体" w:hint="eastAsia"/>
          <w:spacing w:val="-6"/>
          <w:sz w:val="21"/>
          <w:szCs w:val="21"/>
          <w:u w:val="single"/>
          <w:shd w:val="clear" w:color="auto" w:fill="FFFFFF"/>
        </w:rPr>
        <w:t>404室</w:t>
      </w:r>
      <w:r>
        <w:rPr>
          <w:rFonts w:ascii="宋体" w:hAnsi="宋体" w:hint="eastAsia"/>
          <w:b/>
          <w:spacing w:val="-6"/>
          <w:sz w:val="21"/>
          <w:szCs w:val="21"/>
          <w:u w:val="single"/>
        </w:rPr>
        <w:t xml:space="preserve"> 。</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3.询价文件发售形式：询价文件以电子版的形式免费领取。</w:t>
      </w:r>
    </w:p>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七、报价文件递交截止时间和地点：</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 xml:space="preserve">供应商应于 </w:t>
      </w:r>
      <w:r>
        <w:rPr>
          <w:rFonts w:ascii="宋体" w:hAnsi="宋体" w:hint="eastAsia"/>
          <w:spacing w:val="-6"/>
          <w:sz w:val="21"/>
          <w:szCs w:val="21"/>
          <w:u w:val="single"/>
        </w:rPr>
        <w:t xml:space="preserve">  2021年</w:t>
      </w:r>
      <w:r>
        <w:rPr>
          <w:rFonts w:ascii="宋体" w:hAnsi="宋体"/>
          <w:spacing w:val="-6"/>
          <w:sz w:val="21"/>
          <w:szCs w:val="21"/>
          <w:u w:val="single"/>
        </w:rPr>
        <w:t>8</w:t>
      </w:r>
      <w:r>
        <w:rPr>
          <w:rFonts w:ascii="宋体" w:hAnsi="宋体" w:hint="eastAsia"/>
          <w:spacing w:val="-6"/>
          <w:sz w:val="21"/>
          <w:szCs w:val="21"/>
          <w:u w:val="single"/>
        </w:rPr>
        <w:t>月</w:t>
      </w:r>
      <w:r>
        <w:rPr>
          <w:rFonts w:ascii="宋体" w:hAnsi="宋体"/>
          <w:spacing w:val="-6"/>
          <w:sz w:val="21"/>
          <w:szCs w:val="21"/>
          <w:u w:val="single"/>
        </w:rPr>
        <w:t>16</w:t>
      </w:r>
      <w:r>
        <w:rPr>
          <w:rFonts w:ascii="宋体" w:hAnsi="宋体" w:hint="eastAsia"/>
          <w:spacing w:val="-6"/>
          <w:sz w:val="21"/>
          <w:szCs w:val="21"/>
          <w:u w:val="single"/>
        </w:rPr>
        <w:t>日9点整</w:t>
      </w:r>
      <w:r>
        <w:rPr>
          <w:rFonts w:ascii="宋体" w:hAnsi="宋体" w:hint="eastAsia"/>
          <w:spacing w:val="-6"/>
          <w:sz w:val="21"/>
          <w:szCs w:val="21"/>
        </w:rPr>
        <w:t>前将报价文件密封送交到</w:t>
      </w:r>
      <w:r>
        <w:rPr>
          <w:rFonts w:ascii="宋体" w:hAnsi="宋体" w:hint="eastAsia"/>
          <w:spacing w:val="-6"/>
          <w:sz w:val="21"/>
          <w:szCs w:val="21"/>
          <w:u w:val="single"/>
        </w:rPr>
        <w:t xml:space="preserve"> </w:t>
      </w:r>
      <w:r>
        <w:rPr>
          <w:rFonts w:ascii="宋体" w:hAnsi="宋体" w:cs="宋体" w:hint="eastAsia"/>
          <w:spacing w:val="-6"/>
          <w:sz w:val="21"/>
          <w:szCs w:val="21"/>
          <w:u w:val="single"/>
          <w:shd w:val="clear" w:color="auto" w:fill="FFFFFF"/>
        </w:rPr>
        <w:t>温州机场集团有限公司</w:t>
      </w:r>
      <w:proofErr w:type="gramStart"/>
      <w:r>
        <w:rPr>
          <w:rFonts w:ascii="宋体" w:hAnsi="宋体" w:cs="宋体" w:hint="eastAsia"/>
          <w:spacing w:val="-6"/>
          <w:sz w:val="21"/>
          <w:szCs w:val="21"/>
          <w:u w:val="single"/>
          <w:shd w:val="clear" w:color="auto" w:fill="FFFFFF"/>
        </w:rPr>
        <w:t>信息楼</w:t>
      </w:r>
      <w:proofErr w:type="gramEnd"/>
      <w:r>
        <w:rPr>
          <w:rFonts w:ascii="宋体" w:hAnsi="宋体" w:cs="宋体" w:hint="eastAsia"/>
          <w:spacing w:val="-6"/>
          <w:sz w:val="21"/>
          <w:szCs w:val="21"/>
          <w:u w:val="single"/>
          <w:shd w:val="clear" w:color="auto" w:fill="FFFFFF"/>
        </w:rPr>
        <w:t>404室</w:t>
      </w:r>
      <w:r>
        <w:rPr>
          <w:rFonts w:ascii="宋体" w:hAnsi="宋体" w:hint="eastAsia"/>
          <w:spacing w:val="-6"/>
          <w:sz w:val="21"/>
          <w:szCs w:val="21"/>
          <w:u w:val="single"/>
        </w:rPr>
        <w:t>（温州市龙湾区机场大道1号）</w:t>
      </w:r>
      <w:r>
        <w:rPr>
          <w:rFonts w:ascii="宋体" w:hAnsi="宋体" w:hint="eastAsia"/>
          <w:spacing w:val="-6"/>
          <w:sz w:val="21"/>
          <w:szCs w:val="21"/>
        </w:rPr>
        <w:t>，</w:t>
      </w:r>
      <w:r>
        <w:rPr>
          <w:rFonts w:ascii="宋体" w:hAnsi="宋体" w:hint="eastAsia"/>
          <w:b/>
          <w:spacing w:val="-6"/>
          <w:sz w:val="21"/>
          <w:szCs w:val="21"/>
          <w:u w:val="single"/>
        </w:rPr>
        <w:t>逾期送达或未密封将予以拒收</w:t>
      </w:r>
      <w:r>
        <w:rPr>
          <w:rFonts w:ascii="宋体" w:hAnsi="宋体" w:hint="eastAsia"/>
          <w:spacing w:val="-6"/>
          <w:sz w:val="21"/>
          <w:szCs w:val="21"/>
        </w:rPr>
        <w:t>。</w:t>
      </w:r>
    </w:p>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八、开标时间及地点：</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开标时间：</w:t>
      </w:r>
      <w:r>
        <w:rPr>
          <w:rFonts w:ascii="宋体" w:hAnsi="宋体" w:hint="eastAsia"/>
          <w:spacing w:val="-6"/>
          <w:sz w:val="21"/>
          <w:szCs w:val="21"/>
          <w:u w:val="single"/>
        </w:rPr>
        <w:t xml:space="preserve">  2021年</w:t>
      </w:r>
      <w:r>
        <w:rPr>
          <w:rFonts w:ascii="宋体" w:hAnsi="宋体"/>
          <w:spacing w:val="-6"/>
          <w:sz w:val="21"/>
          <w:szCs w:val="21"/>
          <w:u w:val="single"/>
        </w:rPr>
        <w:t>8</w:t>
      </w:r>
      <w:r>
        <w:rPr>
          <w:rFonts w:ascii="宋体" w:hAnsi="宋体" w:hint="eastAsia"/>
          <w:spacing w:val="-6"/>
          <w:sz w:val="21"/>
          <w:szCs w:val="21"/>
          <w:u w:val="single"/>
        </w:rPr>
        <w:t>月</w:t>
      </w:r>
      <w:r>
        <w:rPr>
          <w:rFonts w:ascii="宋体" w:hAnsi="宋体"/>
          <w:spacing w:val="-6"/>
          <w:sz w:val="21"/>
          <w:szCs w:val="21"/>
          <w:u w:val="single"/>
        </w:rPr>
        <w:t>16</w:t>
      </w:r>
      <w:r>
        <w:rPr>
          <w:rFonts w:ascii="宋体" w:hAnsi="宋体" w:hint="eastAsia"/>
          <w:spacing w:val="-6"/>
          <w:sz w:val="21"/>
          <w:szCs w:val="21"/>
          <w:u w:val="single"/>
        </w:rPr>
        <w:t>日9点30分 整</w:t>
      </w:r>
      <w:r>
        <w:rPr>
          <w:rFonts w:ascii="宋体" w:hAnsi="宋体" w:hint="eastAsia"/>
          <w:spacing w:val="-6"/>
          <w:sz w:val="21"/>
          <w:szCs w:val="21"/>
        </w:rPr>
        <w:t>；</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开标地点：</w:t>
      </w:r>
      <w:r>
        <w:rPr>
          <w:rFonts w:ascii="宋体" w:hAnsi="宋体" w:hint="eastAsia"/>
          <w:spacing w:val="-6"/>
          <w:sz w:val="21"/>
          <w:szCs w:val="21"/>
          <w:u w:val="single"/>
        </w:rPr>
        <w:t xml:space="preserve"> 温州机场老公安楼二楼开标室  会议室（温州市龙湾区机场大道1号）</w:t>
      </w:r>
      <w:r>
        <w:rPr>
          <w:rFonts w:ascii="宋体" w:hAnsi="宋体" w:hint="eastAsia"/>
          <w:spacing w:val="-6"/>
          <w:sz w:val="21"/>
          <w:szCs w:val="21"/>
        </w:rPr>
        <w:t>。</w:t>
      </w:r>
    </w:p>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九、联系人及联系电话：</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采购人：温州机场集团有限公司</w:t>
      </w:r>
    </w:p>
    <w:p w:rsidR="002B7A59" w:rsidRDefault="002B7A59" w:rsidP="002B7A5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 xml:space="preserve">联系人：曹先生         电话： 0577-86892865  </w:t>
      </w:r>
    </w:p>
    <w:p w:rsidR="002B7A59" w:rsidRDefault="002B7A59" w:rsidP="002B7A5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十、采购监管电话：</w:t>
      </w:r>
      <w:r>
        <w:rPr>
          <w:rFonts w:ascii="宋体" w:hAnsi="宋体" w:hint="eastAsia"/>
          <w:spacing w:val="-6"/>
          <w:sz w:val="21"/>
          <w:szCs w:val="21"/>
        </w:rPr>
        <w:t xml:space="preserve"> 0577-86892636</w:t>
      </w:r>
    </w:p>
    <w:p w:rsidR="002B7A59" w:rsidRDefault="002B7A59" w:rsidP="002B7A59">
      <w:pPr>
        <w:pStyle w:val="af"/>
        <w:widowControl w:val="0"/>
        <w:spacing w:after="156" w:line="360" w:lineRule="atLeast"/>
        <w:ind w:firstLineChars="0" w:firstLine="0"/>
        <w:rPr>
          <w:rFonts w:ascii="宋体" w:hAnsi="宋体"/>
          <w:spacing w:val="-6"/>
          <w:sz w:val="21"/>
          <w:szCs w:val="21"/>
        </w:rPr>
      </w:pPr>
    </w:p>
    <w:p w:rsidR="002B7A59" w:rsidRDefault="002B7A59" w:rsidP="002B7A59">
      <w:pPr>
        <w:jc w:val="right"/>
        <w:rPr>
          <w:rFonts w:ascii="宋体" w:hAnsi="宋体"/>
          <w:spacing w:val="-6"/>
          <w:szCs w:val="21"/>
        </w:rPr>
      </w:pPr>
      <w:r>
        <w:rPr>
          <w:rFonts w:ascii="宋体" w:hAnsi="宋体" w:hint="eastAsia"/>
          <w:spacing w:val="-6"/>
          <w:szCs w:val="21"/>
        </w:rPr>
        <w:t>温州机场集团有限公司</w:t>
      </w:r>
    </w:p>
    <w:p w:rsidR="002B7A59" w:rsidRDefault="002B7A59" w:rsidP="002B7A59">
      <w:pPr>
        <w:jc w:val="right"/>
      </w:pPr>
      <w:r>
        <w:rPr>
          <w:rFonts w:ascii="宋体" w:hAnsi="宋体" w:hint="eastAsia"/>
          <w:spacing w:val="-6"/>
          <w:szCs w:val="21"/>
        </w:rPr>
        <w:t>2021年</w:t>
      </w:r>
      <w:r>
        <w:rPr>
          <w:rFonts w:ascii="宋体" w:hAnsi="宋体"/>
          <w:spacing w:val="-6"/>
          <w:szCs w:val="21"/>
        </w:rPr>
        <w:t>8</w:t>
      </w:r>
      <w:r>
        <w:rPr>
          <w:rFonts w:ascii="宋体" w:hAnsi="宋体" w:hint="eastAsia"/>
          <w:spacing w:val="-6"/>
          <w:szCs w:val="21"/>
        </w:rPr>
        <w:t>月</w:t>
      </w:r>
      <w:r>
        <w:rPr>
          <w:rFonts w:ascii="宋体" w:hAnsi="宋体"/>
          <w:spacing w:val="-6"/>
          <w:szCs w:val="21"/>
        </w:rPr>
        <w:t>5</w:t>
      </w:r>
      <w:r>
        <w:rPr>
          <w:rFonts w:ascii="宋体" w:hAnsi="宋体" w:hint="eastAsia"/>
          <w:spacing w:val="-6"/>
          <w:szCs w:val="21"/>
        </w:rPr>
        <w:t xml:space="preserve">日 </w:t>
      </w:r>
      <w:bookmarkEnd w:id="1"/>
    </w:p>
    <w:p w:rsidR="00087419" w:rsidRDefault="00087419" w:rsidP="00087419">
      <w:pPr>
        <w:pStyle w:val="af"/>
        <w:widowControl w:val="0"/>
        <w:wordWrap w:val="0"/>
        <w:spacing w:after="156" w:line="360" w:lineRule="auto"/>
        <w:ind w:firstLine="396"/>
        <w:jc w:val="right"/>
        <w:rPr>
          <w:rFonts w:ascii="宋体" w:hAnsi="宋体"/>
          <w:spacing w:val="-6"/>
          <w:sz w:val="21"/>
          <w:szCs w:val="21"/>
        </w:rPr>
      </w:pPr>
      <w:r>
        <w:rPr>
          <w:rFonts w:ascii="宋体" w:hAnsi="宋体" w:hint="eastAsia"/>
          <w:spacing w:val="-6"/>
          <w:sz w:val="21"/>
          <w:szCs w:val="21"/>
        </w:rPr>
        <w:t xml:space="preserve">  </w:t>
      </w:r>
    </w:p>
    <w:p w:rsidR="00087419" w:rsidRDefault="00087419" w:rsidP="00087419">
      <w:pPr>
        <w:pStyle w:val="af"/>
        <w:widowControl w:val="0"/>
        <w:spacing w:after="156" w:line="360" w:lineRule="auto"/>
        <w:ind w:right="693" w:firstLineChars="0" w:firstLine="0"/>
        <w:jc w:val="right"/>
        <w:rPr>
          <w:rFonts w:ascii="宋体" w:hAnsi="宋体"/>
          <w:spacing w:val="-6"/>
          <w:sz w:val="21"/>
          <w:szCs w:val="21"/>
        </w:rPr>
      </w:pPr>
      <w:r>
        <w:rPr>
          <w:rFonts w:ascii="宋体" w:hAnsi="宋体" w:hint="eastAsia"/>
          <w:spacing w:val="-6"/>
          <w:sz w:val="21"/>
          <w:szCs w:val="21"/>
        </w:rPr>
        <w:lastRenderedPageBreak/>
        <w:t xml:space="preserve">         </w:t>
      </w:r>
      <w:r>
        <w:rPr>
          <w:rFonts w:ascii="宋体" w:hAnsi="宋体"/>
          <w:spacing w:val="-6"/>
          <w:sz w:val="21"/>
          <w:szCs w:val="21"/>
        </w:rPr>
        <w:t xml:space="preserve">  </w:t>
      </w:r>
      <w:r>
        <w:rPr>
          <w:rFonts w:ascii="宋体" w:hAnsi="宋体" w:hint="eastAsia"/>
          <w:spacing w:val="-6"/>
          <w:sz w:val="21"/>
          <w:szCs w:val="21"/>
        </w:rPr>
        <w:t>年</w:t>
      </w:r>
      <w:r>
        <w:rPr>
          <w:rFonts w:ascii="宋体" w:hAnsi="宋体"/>
          <w:spacing w:val="-6"/>
          <w:sz w:val="21"/>
          <w:szCs w:val="21"/>
        </w:rPr>
        <w:t xml:space="preserve">  </w:t>
      </w:r>
      <w:r>
        <w:rPr>
          <w:rFonts w:ascii="宋体" w:hAnsi="宋体" w:hint="eastAsia"/>
          <w:spacing w:val="-6"/>
          <w:sz w:val="21"/>
          <w:szCs w:val="21"/>
        </w:rPr>
        <w:t>月</w:t>
      </w:r>
      <w:r>
        <w:rPr>
          <w:rFonts w:ascii="宋体" w:hAnsi="宋体"/>
          <w:spacing w:val="-6"/>
          <w:sz w:val="21"/>
          <w:szCs w:val="21"/>
        </w:rPr>
        <w:t xml:space="preserve">  </w:t>
      </w:r>
      <w:r>
        <w:rPr>
          <w:rFonts w:ascii="宋体" w:hAnsi="宋体" w:hint="eastAsia"/>
          <w:spacing w:val="-6"/>
          <w:sz w:val="21"/>
          <w:szCs w:val="21"/>
        </w:rPr>
        <w:t xml:space="preserve">日　　</w:t>
      </w:r>
      <w:proofErr w:type="gramStart"/>
      <w:r>
        <w:rPr>
          <w:rFonts w:ascii="宋体" w:hAnsi="宋体" w:hint="eastAsia"/>
          <w:spacing w:val="-6"/>
          <w:sz w:val="21"/>
          <w:szCs w:val="21"/>
        </w:rPr>
        <w:t xml:space="preserve">　　</w:t>
      </w:r>
      <w:proofErr w:type="gramEnd"/>
    </w:p>
    <w:p w:rsidR="00087419" w:rsidRDefault="00087419" w:rsidP="00087419">
      <w:pPr>
        <w:pStyle w:val="ab"/>
      </w:pPr>
      <w:r>
        <w:rPr>
          <w:rFonts w:hint="eastAsia"/>
        </w:rPr>
        <w:t>第二章</w:t>
      </w:r>
      <w:r>
        <w:rPr>
          <w:rFonts w:hint="eastAsia"/>
        </w:rPr>
        <w:t xml:space="preserve"> </w:t>
      </w:r>
      <w:r>
        <w:rPr>
          <w:rFonts w:hint="eastAsia"/>
        </w:rPr>
        <w:t>采购要求</w:t>
      </w:r>
      <w:bookmarkEnd w:id="2"/>
    </w:p>
    <w:p w:rsidR="00087419" w:rsidRDefault="00087419" w:rsidP="00087419">
      <w:pPr>
        <w:pStyle w:val="21"/>
        <w:spacing w:before="0"/>
        <w:ind w:left="0" w:firstLineChars="200" w:firstLine="422"/>
        <w:rPr>
          <w:rFonts w:ascii="宋体" w:hAnsi="宋体"/>
          <w:b/>
          <w:color w:val="000000"/>
          <w:sz w:val="21"/>
          <w:szCs w:val="21"/>
        </w:rPr>
      </w:pPr>
      <w:bookmarkStart w:id="3" w:name="_Toc215567897"/>
      <w:r>
        <w:rPr>
          <w:rFonts w:ascii="宋体" w:hAnsi="宋体" w:hint="eastAsia"/>
          <w:b/>
          <w:color w:val="000000"/>
          <w:sz w:val="21"/>
          <w:szCs w:val="21"/>
        </w:rPr>
        <w:t>一、项目概述</w:t>
      </w:r>
      <w:bookmarkEnd w:id="3"/>
    </w:p>
    <w:p w:rsidR="00087419" w:rsidRDefault="00087419" w:rsidP="00087419">
      <w:pPr>
        <w:spacing w:line="360" w:lineRule="auto"/>
        <w:ind w:left="420" w:firstLineChars="200" w:firstLine="396"/>
        <w:outlineLvl w:val="2"/>
        <w:rPr>
          <w:rFonts w:ascii="宋体" w:hAnsi="宋体"/>
          <w:b/>
          <w:color w:val="000000"/>
          <w:szCs w:val="21"/>
        </w:rPr>
      </w:pPr>
      <w:bookmarkStart w:id="4" w:name="_Toc215567898"/>
      <w:r>
        <w:rPr>
          <w:rFonts w:ascii="宋体" w:hAnsi="宋体" w:hint="eastAsia"/>
          <w:spacing w:val="-6"/>
          <w:kern w:val="0"/>
          <w:szCs w:val="21"/>
        </w:rPr>
        <w:t>充分利用条码识别技术(传统行李标签和RFID行李标签)，建设以行李保障全流程管控为核心，行李可视化运行以及行李状态监控、异常预警为辅助，兼顾旅客服务提升、业务保障能力提升、信息共享、不利条件下的协同决策和中转行李转运效率提升的系统。</w:t>
      </w:r>
      <w:bookmarkEnd w:id="4"/>
      <w:r>
        <w:rPr>
          <w:rFonts w:ascii="宋体" w:hAnsi="宋体" w:hint="eastAsia"/>
          <w:b/>
          <w:color w:val="000000"/>
          <w:szCs w:val="21"/>
        </w:rPr>
        <w:t xml:space="preserve"> </w:t>
      </w:r>
    </w:p>
    <w:p w:rsidR="00087419" w:rsidRDefault="00087419" w:rsidP="00087419">
      <w:pPr>
        <w:pStyle w:val="af"/>
        <w:widowControl w:val="0"/>
        <w:spacing w:afterLines="0" w:line="340" w:lineRule="atLeast"/>
        <w:ind w:firstLine="398"/>
        <w:rPr>
          <w:rFonts w:ascii="宋体" w:hAnsi="宋体"/>
          <w:b/>
          <w:spacing w:val="-6"/>
          <w:sz w:val="21"/>
          <w:szCs w:val="21"/>
        </w:rPr>
      </w:pPr>
      <w:r>
        <w:rPr>
          <w:rFonts w:ascii="宋体" w:hAnsi="宋体" w:hint="eastAsia"/>
          <w:b/>
          <w:spacing w:val="-6"/>
          <w:sz w:val="21"/>
          <w:szCs w:val="21"/>
        </w:rPr>
        <w:t>二、资格要求</w:t>
      </w:r>
    </w:p>
    <w:p w:rsidR="00087419" w:rsidRDefault="00087419" w:rsidP="0008741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1.</w:t>
      </w:r>
      <w:r>
        <w:rPr>
          <w:rFonts w:hint="eastAsia"/>
        </w:rPr>
        <w:t xml:space="preserve"> </w:t>
      </w:r>
      <w:r>
        <w:rPr>
          <w:rFonts w:ascii="宋体" w:hAnsi="宋体" w:hint="eastAsia"/>
          <w:spacing w:val="-6"/>
          <w:sz w:val="21"/>
          <w:szCs w:val="21"/>
        </w:rPr>
        <w:t>具有独立法人资格，可提供增值税专用发票，</w:t>
      </w:r>
      <w:r w:rsidRPr="00535CA5">
        <w:rPr>
          <w:rFonts w:ascii="宋体" w:hAnsi="宋体" w:hint="eastAsia"/>
          <w:spacing w:val="-6"/>
          <w:sz w:val="21"/>
          <w:szCs w:val="21"/>
        </w:rPr>
        <w:t>须具备一般纳税人资格</w:t>
      </w:r>
      <w:r>
        <w:rPr>
          <w:rFonts w:ascii="宋体" w:hAnsi="宋体" w:hint="eastAsia"/>
          <w:spacing w:val="-6"/>
          <w:sz w:val="21"/>
          <w:szCs w:val="21"/>
        </w:rPr>
        <w:t>。</w:t>
      </w:r>
    </w:p>
    <w:p w:rsidR="00087419" w:rsidRDefault="00087419" w:rsidP="00087419">
      <w:pPr>
        <w:pStyle w:val="af"/>
        <w:widowControl w:val="0"/>
        <w:spacing w:afterLines="0" w:line="340" w:lineRule="atLeast"/>
        <w:ind w:firstLine="396"/>
        <w:rPr>
          <w:rFonts w:ascii="宋体" w:hAnsi="宋体"/>
          <w:spacing w:val="-6"/>
          <w:sz w:val="21"/>
          <w:szCs w:val="21"/>
        </w:rPr>
      </w:pPr>
      <w:r>
        <w:rPr>
          <w:rFonts w:ascii="宋体" w:hAnsi="宋体" w:hint="eastAsia"/>
          <w:spacing w:val="-6"/>
          <w:sz w:val="21"/>
          <w:szCs w:val="21"/>
        </w:rPr>
        <w:t>2.</w:t>
      </w:r>
      <w:r>
        <w:rPr>
          <w:rFonts w:hint="eastAsia"/>
        </w:rPr>
        <w:t xml:space="preserve"> </w:t>
      </w:r>
      <w:r>
        <w:rPr>
          <w:rFonts w:ascii="宋体" w:hAnsi="宋体" w:hint="eastAsia"/>
          <w:spacing w:val="-6"/>
          <w:sz w:val="21"/>
          <w:szCs w:val="21"/>
        </w:rPr>
        <w:t>营业执照须具有相应的经营范围，具有履行合同所必需的设备和专业技术能力；</w:t>
      </w:r>
    </w:p>
    <w:p w:rsidR="00087419" w:rsidRDefault="00087419" w:rsidP="00087419">
      <w:pPr>
        <w:pStyle w:val="af"/>
        <w:spacing w:after="156" w:line="340" w:lineRule="atLeast"/>
        <w:ind w:firstLine="396"/>
        <w:rPr>
          <w:rFonts w:ascii="宋体" w:hAnsi="宋体"/>
          <w:szCs w:val="21"/>
        </w:rPr>
      </w:pPr>
      <w:r>
        <w:rPr>
          <w:rFonts w:ascii="宋体" w:hAnsi="宋体" w:hint="eastAsia"/>
          <w:spacing w:val="-6"/>
          <w:sz w:val="21"/>
          <w:szCs w:val="21"/>
        </w:rPr>
        <w:t>3. 未被招投标相关部门列入黑名单、失信名单或不良记录而被限制参与投标的，依据最高人民法院等</w:t>
      </w:r>
      <w:proofErr w:type="gramStart"/>
      <w:r>
        <w:rPr>
          <w:rFonts w:ascii="宋体" w:hAnsi="宋体" w:hint="eastAsia"/>
          <w:spacing w:val="-6"/>
          <w:sz w:val="21"/>
          <w:szCs w:val="21"/>
        </w:rPr>
        <w:t>九部门</w:t>
      </w:r>
      <w:proofErr w:type="gramEnd"/>
      <w:r>
        <w:rPr>
          <w:rFonts w:ascii="宋体" w:hAnsi="宋体" w:hint="eastAsia"/>
          <w:spacing w:val="-6"/>
          <w:sz w:val="21"/>
          <w:szCs w:val="21"/>
        </w:rPr>
        <w:t>《关于在招标投标活动中对失信被执行人实施联合惩戒的通知》，投标人不得为失信执行人。若为失信被执行人将否决其投标（具体以“信用中国”网站www.creditchina.gov.cn查询为准）。</w:t>
      </w:r>
    </w:p>
    <w:p w:rsidR="00087419" w:rsidRPr="00DD4556" w:rsidRDefault="00087419" w:rsidP="00087419">
      <w:pPr>
        <w:ind w:firstLineChars="200" w:firstLine="420"/>
        <w:rPr>
          <w:rFonts w:ascii="宋体" w:hAnsi="宋体"/>
          <w:spacing w:val="-6"/>
          <w:kern w:val="0"/>
          <w:szCs w:val="21"/>
        </w:rPr>
      </w:pPr>
      <w:r>
        <w:rPr>
          <w:rFonts w:ascii="宋体" w:hAnsi="宋体" w:hint="eastAsia"/>
          <w:szCs w:val="21"/>
        </w:rPr>
        <w:t>4.具有</w:t>
      </w:r>
      <w:r w:rsidRPr="00DD4556">
        <w:rPr>
          <w:rFonts w:ascii="宋体" w:hAnsi="宋体" w:hint="eastAsia"/>
          <w:spacing w:val="-6"/>
          <w:kern w:val="0"/>
          <w:szCs w:val="21"/>
        </w:rPr>
        <w:t>民航行业工程咨询甲级资质。</w:t>
      </w:r>
    </w:p>
    <w:p w:rsidR="00087419" w:rsidRDefault="00087419" w:rsidP="00087419">
      <w:pPr>
        <w:pStyle w:val="af"/>
        <w:spacing w:after="156" w:line="340" w:lineRule="atLeast"/>
        <w:ind w:firstLine="396"/>
        <w:rPr>
          <w:rFonts w:ascii="宋体" w:hAnsi="宋体"/>
          <w:b/>
          <w:color w:val="000000"/>
          <w:szCs w:val="21"/>
        </w:rPr>
      </w:pPr>
      <w:r>
        <w:rPr>
          <w:rFonts w:ascii="宋体" w:hAnsi="宋体" w:hint="eastAsia"/>
          <w:spacing w:val="-6"/>
          <w:sz w:val="21"/>
          <w:szCs w:val="21"/>
        </w:rPr>
        <w:t>5.本项目不接受联合体投标。</w:t>
      </w:r>
    </w:p>
    <w:p w:rsidR="00087419" w:rsidRDefault="00087419" w:rsidP="00087419">
      <w:pPr>
        <w:pStyle w:val="21"/>
        <w:spacing w:before="0"/>
        <w:ind w:left="0" w:firstLineChars="200" w:firstLine="422"/>
        <w:rPr>
          <w:rFonts w:ascii="宋体" w:hAnsi="宋体"/>
          <w:b/>
          <w:color w:val="000000"/>
          <w:sz w:val="21"/>
          <w:szCs w:val="21"/>
        </w:rPr>
      </w:pPr>
      <w:r>
        <w:rPr>
          <w:rFonts w:ascii="宋体" w:hAnsi="宋体" w:hint="eastAsia"/>
          <w:b/>
          <w:color w:val="000000"/>
          <w:sz w:val="21"/>
          <w:szCs w:val="21"/>
          <w:lang w:val="en-US"/>
        </w:rPr>
        <w:t>三</w:t>
      </w:r>
      <w:r>
        <w:rPr>
          <w:rFonts w:ascii="宋体" w:hAnsi="宋体" w:hint="eastAsia"/>
          <w:b/>
          <w:color w:val="000000"/>
          <w:sz w:val="21"/>
          <w:szCs w:val="21"/>
        </w:rPr>
        <w:t>、技术要求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行李全流程跟踪系统按照“一标两端”原则建设，其中“一标”指行李跟踪相关的标准；</w:t>
      </w:r>
      <w:proofErr w:type="gramStart"/>
      <w:r>
        <w:rPr>
          <w:rFonts w:ascii="宋体" w:hAnsi="宋体" w:hint="eastAsia"/>
          <w:spacing w:val="-6"/>
          <w:kern w:val="0"/>
          <w:szCs w:val="21"/>
        </w:rPr>
        <w:t>“两端”指平台端</w:t>
      </w:r>
      <w:proofErr w:type="gramEnd"/>
      <w:r>
        <w:rPr>
          <w:rFonts w:ascii="宋体" w:hAnsi="宋体" w:hint="eastAsia"/>
          <w:spacing w:val="-6"/>
          <w:kern w:val="0"/>
          <w:szCs w:val="21"/>
        </w:rPr>
        <w:t>和机场端。</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机场端采集行李跟踪节点数据，集成行李处理业务功能，通过民航通信网或专网实现与平台端的实时数据交换，降低行李错运率，提高服务质量，逐步构建数字化、网络化、全覆盖的行李全流程跟踪。</w:t>
      </w:r>
    </w:p>
    <w:p w:rsidR="00087419" w:rsidRDefault="00087419" w:rsidP="00087419">
      <w:pPr>
        <w:snapToGrid w:val="0"/>
        <w:spacing w:line="360" w:lineRule="auto"/>
        <w:ind w:firstLineChars="200" w:firstLine="420"/>
        <w:jc w:val="left"/>
        <w:rPr>
          <w:rFonts w:ascii="宋体" w:hAnsi="宋体"/>
        </w:rPr>
      </w:pPr>
      <w:r>
        <w:rPr>
          <w:rFonts w:ascii="宋体" w:hAnsi="宋体" w:hint="eastAsia"/>
        </w:rPr>
        <w:t>（一）机场端架构</w:t>
      </w:r>
    </w:p>
    <w:p w:rsidR="00087419" w:rsidRDefault="00087419" w:rsidP="00087419">
      <w:pPr>
        <w:snapToGrid w:val="0"/>
        <w:spacing w:line="360" w:lineRule="auto"/>
        <w:ind w:firstLineChars="200" w:firstLine="420"/>
        <w:jc w:val="left"/>
        <w:rPr>
          <w:rFonts w:ascii="宋体" w:hAnsi="宋体"/>
        </w:rPr>
      </w:pPr>
      <w:r>
        <w:rPr>
          <w:rFonts w:ascii="宋体" w:hAnsi="宋体" w:hint="eastAsia"/>
        </w:rPr>
        <w:t>机场</w:t>
      </w:r>
      <w:proofErr w:type="gramStart"/>
      <w:r>
        <w:rPr>
          <w:rFonts w:ascii="宋体" w:hAnsi="宋体" w:hint="eastAsia"/>
        </w:rPr>
        <w:t>端主要</w:t>
      </w:r>
      <w:proofErr w:type="gramEnd"/>
      <w:r>
        <w:rPr>
          <w:rFonts w:ascii="宋体" w:hAnsi="宋体" w:hint="eastAsia"/>
        </w:rPr>
        <w:t>负责采集、处理和传输机场内旅客托运行李相关环节数据，实现旅客、航班、行李一一对应，以标准格式向平台端上传数据，并从平台端获取行李跟踪信息，实现行李查询、预警、不正常行李管理等基本功能，同时免费向航空公司以及</w:t>
      </w:r>
      <w:proofErr w:type="gramStart"/>
      <w:r>
        <w:rPr>
          <w:rFonts w:ascii="宋体" w:hAnsi="宋体" w:hint="eastAsia"/>
        </w:rPr>
        <w:t>其他第三</w:t>
      </w:r>
      <w:proofErr w:type="gramEnd"/>
      <w:r>
        <w:rPr>
          <w:rFonts w:ascii="宋体" w:hAnsi="宋体" w:hint="eastAsia"/>
        </w:rPr>
        <w:t>方等提供本场行李跟踪数据服务。</w:t>
      </w:r>
    </w:p>
    <w:p w:rsidR="00087419" w:rsidRDefault="00087419" w:rsidP="00087419">
      <w:pPr>
        <w:snapToGrid w:val="0"/>
        <w:spacing w:line="360" w:lineRule="auto"/>
        <w:ind w:firstLineChars="200" w:firstLine="420"/>
        <w:jc w:val="center"/>
      </w:pPr>
      <w:r>
        <w:rPr>
          <w:noProof/>
        </w:rPr>
        <w:lastRenderedPageBreak/>
        <w:drawing>
          <wp:inline distT="0" distB="0" distL="0" distR="0">
            <wp:extent cx="3971925" cy="4143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4143375"/>
                    </a:xfrm>
                    <a:prstGeom prst="rect">
                      <a:avLst/>
                    </a:prstGeom>
                    <a:noFill/>
                    <a:ln>
                      <a:noFill/>
                    </a:ln>
                  </pic:spPr>
                </pic:pic>
              </a:graphicData>
            </a:graphic>
          </wp:inline>
        </w:drawing>
      </w:r>
    </w:p>
    <w:p w:rsidR="00087419" w:rsidRDefault="00087419" w:rsidP="00087419">
      <w:pPr>
        <w:spacing w:line="360" w:lineRule="auto"/>
        <w:ind w:left="420" w:firstLineChars="200" w:firstLine="396"/>
        <w:jc w:val="center"/>
        <w:outlineLvl w:val="2"/>
        <w:rPr>
          <w:rFonts w:ascii="宋体" w:hAnsi="宋体"/>
          <w:spacing w:val="-6"/>
          <w:kern w:val="0"/>
          <w:szCs w:val="21"/>
        </w:rPr>
      </w:pPr>
      <w:r>
        <w:rPr>
          <w:rFonts w:ascii="宋体" w:hAnsi="宋体" w:hint="eastAsia"/>
          <w:spacing w:val="-6"/>
          <w:kern w:val="0"/>
          <w:szCs w:val="21"/>
        </w:rPr>
        <w:t>机场</w:t>
      </w:r>
      <w:proofErr w:type="gramStart"/>
      <w:r>
        <w:rPr>
          <w:rFonts w:ascii="宋体" w:hAnsi="宋体" w:hint="eastAsia"/>
          <w:spacing w:val="-6"/>
          <w:kern w:val="0"/>
          <w:szCs w:val="21"/>
        </w:rPr>
        <w:t>端总体</w:t>
      </w:r>
      <w:proofErr w:type="gramEnd"/>
      <w:r>
        <w:rPr>
          <w:rFonts w:ascii="宋体" w:hAnsi="宋体" w:hint="eastAsia"/>
          <w:spacing w:val="-6"/>
          <w:kern w:val="0"/>
          <w:szCs w:val="21"/>
        </w:rPr>
        <w:t>架构图</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（二）基本要求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 xml:space="preserve">1、机场端需采集值机、安检、分拣、装车/箱、装机、中转、到达等7 </w:t>
      </w:r>
      <w:proofErr w:type="gramStart"/>
      <w:r>
        <w:rPr>
          <w:rFonts w:ascii="宋体" w:hAnsi="宋体" w:hint="eastAsia"/>
          <w:spacing w:val="-6"/>
          <w:kern w:val="0"/>
          <w:szCs w:val="21"/>
        </w:rPr>
        <w:t>个</w:t>
      </w:r>
      <w:proofErr w:type="gramEnd"/>
      <w:r>
        <w:rPr>
          <w:rFonts w:ascii="宋体" w:hAnsi="宋体" w:hint="eastAsia"/>
          <w:spacing w:val="-6"/>
          <w:kern w:val="0"/>
          <w:szCs w:val="21"/>
        </w:rPr>
        <w:t>基本节点；其余节点均为可选节点，属个性化需求，机场根据自身情况自主选择。</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2、实现与平台端数据实时交互，同时根据数据处理要求，相应配置所需的软硬件系统。</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（三）其他要求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1.机场端由各机场负责建设，各航空公司、中航信以及其他相关单位等积极配合机场，免费提供机场端和行李监管平台建设所需必要数据、系统接口等；</w:t>
      </w:r>
      <w:proofErr w:type="gramStart"/>
      <w:r>
        <w:rPr>
          <w:rFonts w:ascii="宋体" w:hAnsi="宋体" w:hint="eastAsia"/>
          <w:spacing w:val="-6"/>
          <w:kern w:val="0"/>
          <w:szCs w:val="21"/>
        </w:rPr>
        <w:t>机场端应向</w:t>
      </w:r>
      <w:proofErr w:type="gramEnd"/>
      <w:r>
        <w:rPr>
          <w:rFonts w:ascii="宋体" w:hAnsi="宋体" w:hint="eastAsia"/>
          <w:spacing w:val="-6"/>
          <w:kern w:val="0"/>
          <w:szCs w:val="21"/>
        </w:rPr>
        <w:t>机场、航空公司及其他第三方等业务部门免费共享行李跟踪数据，提升行李服务质量。</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2.</w:t>
      </w:r>
      <w:proofErr w:type="gramStart"/>
      <w:r>
        <w:rPr>
          <w:rFonts w:ascii="宋体" w:hAnsi="宋体" w:hint="eastAsia"/>
          <w:spacing w:val="-6"/>
          <w:kern w:val="0"/>
          <w:szCs w:val="21"/>
        </w:rPr>
        <w:t>机场端应实现</w:t>
      </w:r>
      <w:proofErr w:type="gramEnd"/>
      <w:r>
        <w:rPr>
          <w:rFonts w:ascii="宋体" w:hAnsi="宋体" w:hint="eastAsia"/>
          <w:spacing w:val="-6"/>
          <w:kern w:val="0"/>
          <w:szCs w:val="21"/>
        </w:rPr>
        <w:t>行李、旅客、航班等跟踪数据的完整性，中航信等服务提供者应支持机场可通过离港信息系统（DCS）等其他系统平台获取相关数据，鼓励机场根据需要自主建立数据集成平台。</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3.民航局认定的公共信息平台应免费为各机场</w:t>
      </w:r>
      <w:proofErr w:type="gramStart"/>
      <w:r>
        <w:rPr>
          <w:rFonts w:ascii="宋体" w:hAnsi="宋体" w:hint="eastAsia"/>
          <w:spacing w:val="-6"/>
          <w:kern w:val="0"/>
          <w:szCs w:val="21"/>
        </w:rPr>
        <w:t>端提供</w:t>
      </w:r>
      <w:proofErr w:type="gramEnd"/>
      <w:r>
        <w:rPr>
          <w:rFonts w:ascii="宋体" w:hAnsi="宋体" w:hint="eastAsia"/>
          <w:spacing w:val="-6"/>
          <w:kern w:val="0"/>
          <w:szCs w:val="21"/>
        </w:rPr>
        <w:t>连接服务,并免费提供各机场所需行李数据。</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4.充分利用机场或航空公司已有行李业务系统等（如 BHS 、BRS），尽量减少重复建设</w:t>
      </w:r>
      <w:r>
        <w:rPr>
          <w:rFonts w:ascii="宋体" w:hAnsi="宋体" w:hint="eastAsia"/>
          <w:spacing w:val="-6"/>
          <w:kern w:val="0"/>
          <w:szCs w:val="21"/>
        </w:rPr>
        <w:lastRenderedPageBreak/>
        <w:t>和投资浪费。</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5.优先采用技术安全可控产品。</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（四）、机场</w:t>
      </w:r>
      <w:proofErr w:type="gramStart"/>
      <w:r>
        <w:rPr>
          <w:rFonts w:ascii="宋体" w:hAnsi="宋体" w:hint="eastAsia"/>
          <w:spacing w:val="-6"/>
          <w:kern w:val="0"/>
          <w:szCs w:val="21"/>
        </w:rPr>
        <w:t>端技术</w:t>
      </w:r>
      <w:proofErr w:type="gramEnd"/>
      <w:r>
        <w:rPr>
          <w:rFonts w:ascii="宋体" w:hAnsi="宋体" w:hint="eastAsia"/>
          <w:spacing w:val="-6"/>
          <w:kern w:val="0"/>
          <w:szCs w:val="21"/>
        </w:rPr>
        <w:t>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1.采集设备</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机场端须在 2021 年底前利用 RFID 技术实现行李跟踪基本节点采集，具体技术要求见《RFID 存取技术规范》。</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2.基本节点采集成功率要求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基本节点平均采集成功率应达到 90%（含）以上，基本节点最低采集成功率应达到 80%（含）以上。</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3.数据传输</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机场</w:t>
      </w:r>
      <w:proofErr w:type="gramStart"/>
      <w:r>
        <w:rPr>
          <w:rFonts w:ascii="宋体" w:hAnsi="宋体" w:hint="eastAsia"/>
          <w:spacing w:val="-6"/>
          <w:kern w:val="0"/>
          <w:szCs w:val="21"/>
        </w:rPr>
        <w:t>端利用</w:t>
      </w:r>
      <w:proofErr w:type="gramEnd"/>
      <w:r>
        <w:rPr>
          <w:rFonts w:ascii="宋体" w:hAnsi="宋体" w:hint="eastAsia"/>
          <w:spacing w:val="-6"/>
          <w:kern w:val="0"/>
          <w:szCs w:val="21"/>
        </w:rPr>
        <w:t>专网实时将行李跟踪数据上传。与平台端接口协议须符合《民航旅客行李全流程跟踪数据采集和交换接口标准》；数据报文格式须符合《民航行李报文数据交互规范》（MH/T 0070—2019）；数据报文语义须符合《民航行李跟踪环节数据报文规范》。机场端与机场本场其他系统进行数据交互的规则及规范，由机场根据自身需要制定。</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4.其他技术要求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4.1.机场端网络建设安全应满足物理环境及安全隔离与信息交换系统、网络入侵检测、漏洞扫描、防火墙、网络防病毒系统等方面的安全要求。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4.2.具备较高的可用性、可靠性、安全性与完备性，系统全年 7*24 小时可用。</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4.3.基于中台架构设计理念具备可扩展性，满足未来新技术发展及应用需求。</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4.4.接口方式基于业界标准和要求，可采用 Web Service、Webapi 等多种接入方式，可支持 TCP/IP、FTP、SOAP、HTTP 等多种协议。</w:t>
      </w:r>
    </w:p>
    <w:p w:rsidR="00087419" w:rsidRDefault="00087419" w:rsidP="00087419">
      <w:pPr>
        <w:spacing w:line="360" w:lineRule="auto"/>
        <w:ind w:left="420" w:firstLineChars="200" w:firstLine="396"/>
        <w:outlineLvl w:val="2"/>
        <w:rPr>
          <w:rFonts w:ascii="宋体" w:hAnsi="宋体"/>
          <w:spacing w:val="-6"/>
          <w:kern w:val="0"/>
          <w:szCs w:val="21"/>
        </w:rPr>
      </w:pPr>
      <w:r>
        <w:rPr>
          <w:rFonts w:ascii="宋体" w:hAnsi="宋体" w:hint="eastAsia"/>
          <w:spacing w:val="-6"/>
          <w:kern w:val="0"/>
          <w:szCs w:val="21"/>
        </w:rPr>
        <w:t>4.5.满足系统运行过程中不同时间和阶段对系统性能的要求，软件系统应支持集群等多种部署方式。在满足安全运行要求的前提下，可支持机场端集成平台远程及本地的云部署。</w:t>
      </w:r>
    </w:p>
    <w:p w:rsidR="00087419" w:rsidRDefault="00087419" w:rsidP="00087419">
      <w:pPr>
        <w:snapToGrid w:val="0"/>
        <w:spacing w:line="288" w:lineRule="auto"/>
        <w:jc w:val="left"/>
        <w:rPr>
          <w:rFonts w:ascii="宋体" w:hAnsi="宋体"/>
          <w:spacing w:val="-6"/>
          <w:szCs w:val="21"/>
        </w:rPr>
      </w:pPr>
    </w:p>
    <w:p w:rsidR="00087419" w:rsidRDefault="00087419" w:rsidP="00087419">
      <w:pPr>
        <w:pStyle w:val="21"/>
        <w:spacing w:before="0"/>
        <w:ind w:left="0" w:firstLineChars="200" w:firstLine="422"/>
        <w:rPr>
          <w:rFonts w:ascii="宋体" w:hAnsi="宋体"/>
          <w:b/>
          <w:color w:val="000000"/>
          <w:sz w:val="21"/>
          <w:szCs w:val="21"/>
        </w:rPr>
      </w:pPr>
      <w:r>
        <w:rPr>
          <w:rFonts w:ascii="宋体" w:hAnsi="宋体" w:hint="eastAsia"/>
          <w:b/>
          <w:color w:val="000000"/>
          <w:sz w:val="21"/>
          <w:szCs w:val="21"/>
        </w:rPr>
        <w:t>三、报价要求</w:t>
      </w:r>
    </w:p>
    <w:p w:rsidR="00087419" w:rsidRPr="00DD4556" w:rsidRDefault="00087419" w:rsidP="00087419">
      <w:pPr>
        <w:tabs>
          <w:tab w:val="left" w:pos="840"/>
          <w:tab w:val="left" w:pos="1120"/>
          <w:tab w:val="left" w:pos="1260"/>
        </w:tabs>
        <w:snapToGrid w:val="0"/>
        <w:spacing w:beforeLines="50" w:before="156" w:afterLines="50" w:after="156" w:line="288" w:lineRule="auto"/>
        <w:ind w:firstLineChars="245" w:firstLine="517"/>
        <w:rPr>
          <w:rFonts w:ascii="宋体" w:hAnsi="宋体"/>
          <w:b/>
          <w:spacing w:val="-6"/>
          <w:sz w:val="32"/>
          <w:szCs w:val="32"/>
        </w:rPr>
      </w:pPr>
      <w:r w:rsidRPr="00DD4556">
        <w:rPr>
          <w:rFonts w:ascii="宋体" w:hAnsi="宋体" w:hint="eastAsia"/>
          <w:b/>
          <w:color w:val="000000"/>
          <w:kern w:val="0"/>
          <w:szCs w:val="21"/>
          <w:lang w:val="zh-CN"/>
        </w:rPr>
        <w:t>报价包括</w:t>
      </w:r>
      <w:r w:rsidRPr="00DD4556">
        <w:rPr>
          <w:rFonts w:ascii="宋体" w:hAnsi="宋体" w:hint="eastAsia"/>
          <w:b/>
          <w:spacing w:val="-6"/>
          <w:sz w:val="32"/>
          <w:szCs w:val="32"/>
        </w:rPr>
        <w:t>：</w:t>
      </w:r>
      <w:r w:rsidRPr="00DD4556">
        <w:rPr>
          <w:rFonts w:ascii="宋体" w:hAnsi="宋体" w:cs="宋体" w:hint="eastAsia"/>
          <w:b/>
          <w:sz w:val="22"/>
          <w:szCs w:val="22"/>
          <w:u w:val="single"/>
        </w:rPr>
        <w:t>可行性研究报告编制服务费用、税金、</w:t>
      </w:r>
      <w:r w:rsidRPr="00DD4556">
        <w:rPr>
          <w:rFonts w:ascii="宋体" w:hAnsi="宋体" w:cs="宋体" w:hint="eastAsia"/>
          <w:b/>
          <w:color w:val="000000"/>
          <w:sz w:val="22"/>
          <w:szCs w:val="22"/>
          <w:u w:val="single"/>
        </w:rPr>
        <w:t>技术服务和售后服务等完成本项目所需的一切费用</w:t>
      </w:r>
      <w:r w:rsidRPr="00DD4556">
        <w:rPr>
          <w:rFonts w:ascii="宋体" w:hAnsi="宋体" w:cs="宋体" w:hint="eastAsia"/>
          <w:b/>
          <w:sz w:val="22"/>
          <w:szCs w:val="22"/>
          <w:u w:val="single"/>
        </w:rPr>
        <w:t>。</w:t>
      </w:r>
    </w:p>
    <w:p w:rsidR="00087419" w:rsidRDefault="00087419" w:rsidP="00087419">
      <w:pPr>
        <w:pStyle w:val="ab"/>
        <w:rPr>
          <w:szCs w:val="30"/>
        </w:rPr>
      </w:pPr>
      <w:r>
        <w:br w:type="page"/>
      </w:r>
      <w:bookmarkStart w:id="5" w:name="_Toc468093439"/>
      <w:r>
        <w:rPr>
          <w:rFonts w:hint="eastAsia"/>
        </w:rPr>
        <w:lastRenderedPageBreak/>
        <w:t>第三章</w:t>
      </w:r>
      <w:r>
        <w:rPr>
          <w:rFonts w:hint="eastAsia"/>
        </w:rPr>
        <w:t xml:space="preserve"> </w:t>
      </w:r>
      <w:r>
        <w:rPr>
          <w:rFonts w:hint="eastAsia"/>
          <w:szCs w:val="30"/>
        </w:rPr>
        <w:t>报价文件格式</w:t>
      </w:r>
      <w:bookmarkEnd w:id="5"/>
    </w:p>
    <w:p w:rsidR="00087419" w:rsidRDefault="00087419" w:rsidP="00087419">
      <w:pPr>
        <w:spacing w:beforeLines="50" w:before="156" w:line="288" w:lineRule="auto"/>
        <w:jc w:val="center"/>
        <w:rPr>
          <w:rFonts w:ascii="宋体" w:hAnsi="宋体"/>
          <w:b/>
          <w:spacing w:val="-6"/>
          <w:szCs w:val="21"/>
        </w:rPr>
      </w:pPr>
      <w:r>
        <w:rPr>
          <w:rFonts w:ascii="宋体" w:hAnsi="宋体" w:cs="新宋体" w:hint="eastAsia"/>
          <w:b/>
          <w:bCs/>
          <w:sz w:val="28"/>
          <w:szCs w:val="28"/>
        </w:rPr>
        <w:t>报价函</w:t>
      </w:r>
    </w:p>
    <w:p w:rsidR="00087419" w:rsidRDefault="00087419" w:rsidP="00087419">
      <w:pPr>
        <w:spacing w:beforeLines="50" w:before="156" w:line="360" w:lineRule="auto"/>
        <w:rPr>
          <w:rFonts w:ascii="宋体" w:hAnsi="宋体"/>
          <w:spacing w:val="-6"/>
          <w:szCs w:val="21"/>
        </w:rPr>
      </w:pPr>
      <w:r>
        <w:rPr>
          <w:rFonts w:ascii="宋体" w:hAnsi="宋体" w:hint="eastAsia"/>
          <w:spacing w:val="-6"/>
          <w:szCs w:val="21"/>
        </w:rPr>
        <w:t>温州机场集团有限公司：</w:t>
      </w:r>
    </w:p>
    <w:p w:rsidR="00087419" w:rsidRDefault="00087419" w:rsidP="00087419">
      <w:pPr>
        <w:spacing w:line="360" w:lineRule="auto"/>
        <w:ind w:firstLineChars="200" w:firstLine="420"/>
        <w:rPr>
          <w:rFonts w:ascii="宋体" w:hAnsi="宋体" w:cs="新宋体"/>
          <w:szCs w:val="21"/>
        </w:rPr>
      </w:pPr>
      <w:r>
        <w:rPr>
          <w:rFonts w:ascii="宋体" w:hAnsi="宋体" w:cs="新宋体" w:hint="eastAsia"/>
          <w:szCs w:val="21"/>
        </w:rPr>
        <w:t>我方</w:t>
      </w:r>
      <w:proofErr w:type="gramStart"/>
      <w:r>
        <w:rPr>
          <w:rFonts w:ascii="宋体" w:hAnsi="宋体" w:cs="新宋体" w:hint="eastAsia"/>
          <w:szCs w:val="21"/>
        </w:rPr>
        <w:t>己完全</w:t>
      </w:r>
      <w:proofErr w:type="gramEnd"/>
      <w:r>
        <w:rPr>
          <w:rFonts w:ascii="宋体" w:hAnsi="宋体" w:cs="新宋体" w:hint="eastAsia"/>
          <w:szCs w:val="21"/>
        </w:rPr>
        <w:t>理解询价文件的所有条款要求，并重申以下几点：</w:t>
      </w:r>
    </w:p>
    <w:p w:rsidR="00087419" w:rsidRDefault="00087419" w:rsidP="00087419">
      <w:pPr>
        <w:spacing w:line="360" w:lineRule="auto"/>
        <w:ind w:firstLineChars="200" w:firstLine="420"/>
        <w:rPr>
          <w:rFonts w:ascii="宋体" w:hAnsi="宋体" w:cs="新宋体"/>
          <w:szCs w:val="21"/>
        </w:rPr>
      </w:pPr>
      <w:r>
        <w:rPr>
          <w:rFonts w:ascii="宋体" w:hAnsi="宋体" w:cs="新宋体" w:hint="eastAsia"/>
          <w:szCs w:val="21"/>
        </w:rPr>
        <w:t>1.本报价文件的有效期自投标截止日起</w:t>
      </w:r>
      <w:r>
        <w:rPr>
          <w:rFonts w:ascii="宋体" w:hAnsi="宋体" w:cs="新宋体" w:hint="eastAsia"/>
          <w:b/>
          <w:szCs w:val="21"/>
        </w:rPr>
        <w:t xml:space="preserve"> </w:t>
      </w:r>
      <w:r>
        <w:rPr>
          <w:rFonts w:ascii="宋体" w:hAnsi="宋体" w:cs="新宋体" w:hint="eastAsia"/>
          <w:b/>
          <w:szCs w:val="21"/>
          <w:u w:val="single"/>
        </w:rPr>
        <w:t xml:space="preserve"> 120</w:t>
      </w:r>
      <w:r>
        <w:rPr>
          <w:rFonts w:ascii="宋体" w:hAnsi="宋体" w:cs="新宋体" w:hint="eastAsia"/>
          <w:b/>
          <w:szCs w:val="21"/>
        </w:rPr>
        <w:t>天内</w:t>
      </w:r>
      <w:r>
        <w:rPr>
          <w:rFonts w:ascii="宋体" w:hAnsi="宋体" w:cs="新宋体" w:hint="eastAsia"/>
          <w:szCs w:val="21"/>
        </w:rPr>
        <w:t>有效，如中标，有效期将延至合同终止日为止；</w:t>
      </w:r>
    </w:p>
    <w:p w:rsidR="00087419" w:rsidRDefault="00087419" w:rsidP="00087419">
      <w:pPr>
        <w:spacing w:line="360" w:lineRule="auto"/>
        <w:ind w:firstLineChars="200" w:firstLine="420"/>
        <w:rPr>
          <w:rFonts w:ascii="宋体" w:hAnsi="宋体" w:cs="新宋体"/>
          <w:szCs w:val="21"/>
        </w:rPr>
      </w:pPr>
      <w:r>
        <w:rPr>
          <w:rFonts w:ascii="宋体" w:hAnsi="宋体" w:cs="新宋体" w:hint="eastAsia"/>
          <w:szCs w:val="21"/>
        </w:rPr>
        <w:t>2.我方已详细研究了询价文件的所有内容包括修改书（如有）和所有已提供的参考资料以及有关附件，我方完全理解并同意放弃在此方面提出含糊意见或误解的一切权力。同时我方承诺满足询价文件中的所有要求。</w:t>
      </w:r>
    </w:p>
    <w:p w:rsidR="00087419" w:rsidRDefault="00087419" w:rsidP="00087419">
      <w:pPr>
        <w:spacing w:line="360" w:lineRule="auto"/>
        <w:ind w:leftChars="200" w:left="1050" w:hangingChars="300" w:hanging="630"/>
        <w:rPr>
          <w:rFonts w:ascii="宋体" w:hAnsi="宋体" w:cs="新宋体"/>
          <w:szCs w:val="21"/>
        </w:rPr>
      </w:pPr>
      <w:r>
        <w:rPr>
          <w:rFonts w:ascii="宋体" w:hAnsi="宋体" w:cs="新宋体" w:hint="eastAsia"/>
          <w:szCs w:val="21"/>
        </w:rPr>
        <w:t>我方的报价如下：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89"/>
        <w:gridCol w:w="1656"/>
        <w:gridCol w:w="2693"/>
      </w:tblGrid>
      <w:tr w:rsidR="00087419" w:rsidTr="0063045C">
        <w:trPr>
          <w:trHeight w:val="674"/>
        </w:trPr>
        <w:tc>
          <w:tcPr>
            <w:tcW w:w="709"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序号</w:t>
            </w:r>
          </w:p>
        </w:tc>
        <w:tc>
          <w:tcPr>
            <w:tcW w:w="3589"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报价内容</w:t>
            </w:r>
          </w:p>
        </w:tc>
        <w:tc>
          <w:tcPr>
            <w:tcW w:w="1656"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数量</w:t>
            </w:r>
          </w:p>
        </w:tc>
        <w:tc>
          <w:tcPr>
            <w:tcW w:w="2693"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报价（单位：元）</w:t>
            </w:r>
          </w:p>
        </w:tc>
      </w:tr>
      <w:tr w:rsidR="00087419" w:rsidTr="0063045C">
        <w:trPr>
          <w:trHeight w:val="711"/>
        </w:trPr>
        <w:tc>
          <w:tcPr>
            <w:tcW w:w="709" w:type="dxa"/>
            <w:vAlign w:val="center"/>
          </w:tcPr>
          <w:p w:rsidR="00087419" w:rsidRDefault="00087419" w:rsidP="0063045C">
            <w:pPr>
              <w:widowControl/>
              <w:jc w:val="center"/>
              <w:rPr>
                <w:rFonts w:ascii="宋体" w:hAnsi="宋体"/>
                <w:color w:val="000000"/>
                <w:kern w:val="0"/>
                <w:szCs w:val="21"/>
              </w:rPr>
            </w:pPr>
            <w:r>
              <w:rPr>
                <w:rFonts w:ascii="宋体" w:hAnsi="宋体" w:hint="eastAsia"/>
                <w:color w:val="000000"/>
                <w:kern w:val="0"/>
                <w:szCs w:val="21"/>
              </w:rPr>
              <w:t>1</w:t>
            </w:r>
          </w:p>
        </w:tc>
        <w:tc>
          <w:tcPr>
            <w:tcW w:w="3589" w:type="dxa"/>
            <w:vAlign w:val="center"/>
          </w:tcPr>
          <w:p w:rsidR="00087419" w:rsidRDefault="00087419" w:rsidP="0063045C">
            <w:pPr>
              <w:jc w:val="center"/>
              <w:rPr>
                <w:rFonts w:ascii="宋体" w:hAnsi="宋体" w:cs="Arial"/>
                <w:szCs w:val="21"/>
              </w:rPr>
            </w:pPr>
          </w:p>
        </w:tc>
        <w:tc>
          <w:tcPr>
            <w:tcW w:w="1656" w:type="dxa"/>
            <w:vAlign w:val="center"/>
          </w:tcPr>
          <w:p w:rsidR="00087419" w:rsidRDefault="00087419" w:rsidP="0063045C">
            <w:pPr>
              <w:jc w:val="center"/>
              <w:rPr>
                <w:rFonts w:ascii="宋体" w:hAnsi="宋体" w:cs="Arial"/>
                <w:spacing w:val="-6"/>
                <w:szCs w:val="21"/>
              </w:rPr>
            </w:pPr>
          </w:p>
        </w:tc>
        <w:tc>
          <w:tcPr>
            <w:tcW w:w="2693" w:type="dxa"/>
            <w:vAlign w:val="center"/>
          </w:tcPr>
          <w:p w:rsidR="00087419" w:rsidRDefault="00087419" w:rsidP="0063045C">
            <w:pPr>
              <w:jc w:val="center"/>
              <w:rPr>
                <w:rFonts w:ascii="宋体" w:hAnsi="宋体" w:cs="Arial"/>
                <w:spacing w:val="-6"/>
                <w:szCs w:val="21"/>
              </w:rPr>
            </w:pPr>
          </w:p>
        </w:tc>
      </w:tr>
    </w:tbl>
    <w:p w:rsidR="00087419" w:rsidRDefault="00087419" w:rsidP="00087419">
      <w:pPr>
        <w:spacing w:line="380" w:lineRule="exact"/>
        <w:ind w:leftChars="-171" w:left="491" w:hangingChars="405" w:hanging="850"/>
        <w:rPr>
          <w:rFonts w:ascii="宋体" w:hAnsi="宋体" w:cs="新宋体"/>
          <w:szCs w:val="21"/>
        </w:rPr>
      </w:pPr>
    </w:p>
    <w:p w:rsidR="00087419" w:rsidRDefault="00087419" w:rsidP="00087419">
      <w:pPr>
        <w:spacing w:line="380" w:lineRule="exact"/>
        <w:ind w:leftChars="-171" w:left="532" w:hangingChars="405" w:hanging="891"/>
        <w:rPr>
          <w:rFonts w:ascii="宋体" w:hAnsi="宋体" w:cs="新宋体"/>
          <w:sz w:val="22"/>
          <w:szCs w:val="22"/>
        </w:rPr>
      </w:pPr>
    </w:p>
    <w:p w:rsidR="00087419" w:rsidRDefault="00087419" w:rsidP="00087419">
      <w:pPr>
        <w:spacing w:line="380" w:lineRule="exact"/>
        <w:ind w:leftChars="-171" w:left="532" w:hangingChars="405" w:hanging="891"/>
        <w:rPr>
          <w:rFonts w:ascii="宋体" w:hAnsi="宋体" w:cs="新宋体"/>
          <w:sz w:val="22"/>
          <w:szCs w:val="22"/>
        </w:rPr>
      </w:pPr>
    </w:p>
    <w:p w:rsidR="00087419" w:rsidRDefault="00087419" w:rsidP="00087419">
      <w:pPr>
        <w:spacing w:line="380" w:lineRule="exact"/>
        <w:ind w:leftChars="-171" w:left="532" w:hangingChars="405" w:hanging="891"/>
        <w:rPr>
          <w:rFonts w:ascii="宋体" w:hAnsi="宋体" w:cs="新宋体"/>
          <w:sz w:val="22"/>
          <w:szCs w:val="22"/>
        </w:rPr>
      </w:pPr>
    </w:p>
    <w:p w:rsidR="00087419" w:rsidRDefault="00087419" w:rsidP="00087419">
      <w:pPr>
        <w:spacing w:line="380" w:lineRule="exact"/>
        <w:ind w:leftChars="-171" w:left="532" w:hangingChars="405" w:hanging="891"/>
        <w:rPr>
          <w:rFonts w:ascii="宋体" w:hAnsi="宋体" w:cs="新宋体"/>
          <w:sz w:val="22"/>
          <w:szCs w:val="22"/>
        </w:rPr>
      </w:pPr>
    </w:p>
    <w:p w:rsidR="00087419" w:rsidRDefault="00087419" w:rsidP="00087419">
      <w:pPr>
        <w:spacing w:line="380" w:lineRule="exact"/>
        <w:ind w:leftChars="-171" w:left="535" w:hangingChars="405" w:hanging="894"/>
        <w:rPr>
          <w:rFonts w:ascii="宋体" w:hAnsi="宋体" w:cs="新宋体"/>
          <w:b/>
          <w:sz w:val="22"/>
          <w:szCs w:val="22"/>
        </w:rPr>
      </w:pPr>
    </w:p>
    <w:p w:rsidR="00087419" w:rsidRDefault="00087419" w:rsidP="00087419">
      <w:pPr>
        <w:spacing w:line="360" w:lineRule="auto"/>
        <w:ind w:firstLineChars="2000" w:firstLine="4200"/>
        <w:rPr>
          <w:rFonts w:ascii="宋体" w:hAnsi="宋体" w:cs="新宋体"/>
          <w:szCs w:val="21"/>
        </w:rPr>
      </w:pPr>
      <w:r>
        <w:rPr>
          <w:rFonts w:ascii="宋体" w:hAnsi="宋体" w:cs="新宋体" w:hint="eastAsia"/>
          <w:szCs w:val="21"/>
        </w:rPr>
        <w:t>报价人全称（盖章）：</w:t>
      </w:r>
    </w:p>
    <w:p w:rsidR="00087419" w:rsidRDefault="00087419" w:rsidP="00087419">
      <w:pPr>
        <w:spacing w:line="360" w:lineRule="auto"/>
        <w:ind w:firstLineChars="2000" w:firstLine="4200"/>
        <w:rPr>
          <w:rFonts w:ascii="宋体" w:hAnsi="宋体" w:cs="新宋体"/>
          <w:szCs w:val="21"/>
        </w:rPr>
      </w:pPr>
      <w:r>
        <w:rPr>
          <w:rFonts w:ascii="宋体" w:hAnsi="宋体" w:cs="新宋体" w:hint="eastAsia"/>
          <w:szCs w:val="21"/>
        </w:rPr>
        <w:t>法定代表人或授权代表（签字）：</w:t>
      </w:r>
    </w:p>
    <w:p w:rsidR="00087419" w:rsidRDefault="00087419" w:rsidP="00087419">
      <w:pPr>
        <w:spacing w:line="360" w:lineRule="auto"/>
        <w:ind w:firstLineChars="2000" w:firstLine="4200"/>
        <w:rPr>
          <w:rFonts w:ascii="宋体" w:hAnsi="宋体"/>
          <w:b/>
          <w:spacing w:val="-6"/>
          <w:szCs w:val="21"/>
        </w:rPr>
      </w:pPr>
      <w:r>
        <w:rPr>
          <w:rFonts w:ascii="宋体" w:hAnsi="宋体" w:cs="新宋体" w:hint="eastAsia"/>
          <w:szCs w:val="21"/>
        </w:rPr>
        <w:t xml:space="preserve">日期：       年     月     日 </w:t>
      </w:r>
    </w:p>
    <w:p w:rsidR="00087419" w:rsidRDefault="00087419" w:rsidP="00087419">
      <w:pPr>
        <w:spacing w:beforeLines="50" w:before="156" w:line="288" w:lineRule="auto"/>
        <w:rPr>
          <w:rFonts w:ascii="宋体" w:hAnsi="宋体"/>
          <w:b/>
          <w:spacing w:val="-6"/>
          <w:szCs w:val="21"/>
        </w:rPr>
      </w:pPr>
    </w:p>
    <w:p w:rsidR="00087419" w:rsidRDefault="00087419" w:rsidP="00087419">
      <w:pPr>
        <w:spacing w:beforeLines="50" w:before="156" w:line="288" w:lineRule="auto"/>
        <w:rPr>
          <w:rFonts w:ascii="宋体" w:hAnsi="宋体"/>
          <w:b/>
          <w:spacing w:val="-6"/>
          <w:szCs w:val="21"/>
        </w:rPr>
      </w:pPr>
    </w:p>
    <w:p w:rsidR="00087419" w:rsidRDefault="00087419" w:rsidP="00087419">
      <w:pPr>
        <w:spacing w:beforeLines="50" w:before="156" w:line="288" w:lineRule="auto"/>
        <w:rPr>
          <w:rFonts w:ascii="宋体" w:hAnsi="宋体"/>
          <w:b/>
          <w:spacing w:val="-6"/>
          <w:szCs w:val="21"/>
        </w:rPr>
      </w:pPr>
    </w:p>
    <w:p w:rsidR="00087419" w:rsidRDefault="00087419" w:rsidP="00087419">
      <w:pPr>
        <w:spacing w:beforeLines="50" w:before="156" w:line="288" w:lineRule="auto"/>
        <w:rPr>
          <w:rFonts w:ascii="宋体" w:hAnsi="宋体"/>
          <w:b/>
          <w:spacing w:val="-6"/>
          <w:szCs w:val="21"/>
        </w:rPr>
      </w:pPr>
    </w:p>
    <w:p w:rsidR="00087419" w:rsidRDefault="00087419" w:rsidP="00087419">
      <w:pPr>
        <w:pStyle w:val="ab"/>
        <w:rPr>
          <w:szCs w:val="30"/>
        </w:rPr>
      </w:pPr>
      <w:r>
        <w:rPr>
          <w:szCs w:val="21"/>
        </w:rPr>
        <w:br w:type="page"/>
      </w:r>
      <w:bookmarkStart w:id="6" w:name="_Toc468093440"/>
      <w:r>
        <w:rPr>
          <w:rFonts w:hint="eastAsia"/>
          <w:szCs w:val="21"/>
        </w:rPr>
        <w:lastRenderedPageBreak/>
        <w:t>第四章</w:t>
      </w:r>
      <w:r>
        <w:rPr>
          <w:rFonts w:hint="eastAsia"/>
          <w:szCs w:val="21"/>
        </w:rPr>
        <w:t xml:space="preserve"> </w:t>
      </w:r>
      <w:r>
        <w:rPr>
          <w:rFonts w:hint="eastAsia"/>
          <w:szCs w:val="30"/>
        </w:rPr>
        <w:t>报价文件编制要求及评审办法</w:t>
      </w:r>
      <w:bookmarkEnd w:id="6"/>
    </w:p>
    <w:p w:rsidR="00087419" w:rsidRDefault="00087419" w:rsidP="00087419">
      <w:pPr>
        <w:spacing w:line="360" w:lineRule="auto"/>
        <w:ind w:firstLineChars="200" w:firstLine="398"/>
        <w:rPr>
          <w:rFonts w:ascii="宋体" w:hAnsi="宋体"/>
          <w:b/>
          <w:spacing w:val="-6"/>
          <w:szCs w:val="21"/>
        </w:rPr>
      </w:pPr>
      <w:r>
        <w:rPr>
          <w:rFonts w:ascii="宋体" w:hAnsi="宋体" w:hint="eastAsia"/>
          <w:b/>
          <w:spacing w:val="-6"/>
          <w:szCs w:val="21"/>
        </w:rPr>
        <w:t>一、报价文件的编制</w:t>
      </w:r>
    </w:p>
    <w:p w:rsidR="00087419" w:rsidRDefault="00087419" w:rsidP="00087419">
      <w:pPr>
        <w:spacing w:line="360" w:lineRule="auto"/>
        <w:ind w:firstLineChars="200" w:firstLine="396"/>
        <w:rPr>
          <w:rFonts w:ascii="宋体" w:hAnsi="宋体"/>
          <w:spacing w:val="-6"/>
          <w:szCs w:val="21"/>
        </w:rPr>
      </w:pPr>
      <w:r>
        <w:rPr>
          <w:rFonts w:ascii="宋体" w:hAnsi="宋体" w:hint="eastAsia"/>
          <w:spacing w:val="-6"/>
          <w:szCs w:val="21"/>
        </w:rPr>
        <w:t>报价单位应保证所提供文件资料的真实性，所有文件资料必须是针对本次采购的。如发现报价单位提供了虚假文件资料，其报价文件将被拒绝，并自行承担相应的法律责任。</w:t>
      </w:r>
    </w:p>
    <w:p w:rsidR="00087419" w:rsidRDefault="00087419" w:rsidP="00087419">
      <w:pPr>
        <w:spacing w:line="360" w:lineRule="auto"/>
        <w:ind w:firstLineChars="200" w:firstLine="396"/>
        <w:rPr>
          <w:rFonts w:ascii="宋体" w:hAnsi="宋体"/>
          <w:spacing w:val="-6"/>
          <w:szCs w:val="21"/>
        </w:rPr>
      </w:pPr>
      <w:r>
        <w:rPr>
          <w:rFonts w:ascii="宋体" w:hAnsi="宋体" w:hint="eastAsia"/>
          <w:spacing w:val="-6"/>
          <w:szCs w:val="21"/>
        </w:rPr>
        <w:t>报价文件的构成如下：</w:t>
      </w:r>
    </w:p>
    <w:p w:rsidR="00087419" w:rsidRDefault="00087419" w:rsidP="00087419">
      <w:pPr>
        <w:spacing w:line="360" w:lineRule="auto"/>
        <w:ind w:firstLineChars="200" w:firstLine="396"/>
        <w:rPr>
          <w:rFonts w:ascii="宋体" w:hAnsi="宋体"/>
          <w:spacing w:val="-6"/>
          <w:szCs w:val="21"/>
        </w:rPr>
      </w:pPr>
      <w:r>
        <w:rPr>
          <w:rFonts w:ascii="宋体" w:hAnsi="宋体" w:hint="eastAsia"/>
          <w:spacing w:val="-6"/>
          <w:szCs w:val="21"/>
        </w:rPr>
        <w:t>1、报价函加盖公章（格式见第三章）；</w:t>
      </w:r>
    </w:p>
    <w:p w:rsidR="00087419" w:rsidRDefault="00087419" w:rsidP="00087419">
      <w:pPr>
        <w:spacing w:line="360" w:lineRule="auto"/>
        <w:ind w:left="396"/>
        <w:rPr>
          <w:rFonts w:ascii="宋体" w:hAnsi="宋体"/>
          <w:spacing w:val="-6"/>
          <w:szCs w:val="21"/>
        </w:rPr>
      </w:pPr>
      <w:r>
        <w:rPr>
          <w:rFonts w:ascii="宋体" w:hAnsi="宋体" w:hint="eastAsia"/>
          <w:spacing w:val="-6"/>
          <w:szCs w:val="21"/>
        </w:rPr>
        <w:t>2、在有效期内的企业营业执照（副本复印件加盖公章）、税务登记证（副本复印件加盖公章）、组织机构代码证（复印件加盖公章）；或五证合一的企业营业执照（复印件加盖公章）；</w:t>
      </w:r>
    </w:p>
    <w:p w:rsidR="00087419" w:rsidRDefault="00087419" w:rsidP="00087419">
      <w:pPr>
        <w:spacing w:line="360" w:lineRule="auto"/>
        <w:ind w:left="396"/>
        <w:rPr>
          <w:rFonts w:ascii="宋体" w:hAnsi="宋体"/>
          <w:spacing w:val="-6"/>
          <w:szCs w:val="21"/>
        </w:rPr>
      </w:pPr>
      <w:r>
        <w:rPr>
          <w:rFonts w:ascii="宋体" w:hAnsi="宋体" w:hint="eastAsia"/>
          <w:spacing w:val="-6"/>
          <w:szCs w:val="21"/>
        </w:rPr>
        <w:t>3、法人代表授权书（签字并加盖公章）；</w:t>
      </w:r>
    </w:p>
    <w:p w:rsidR="00087419" w:rsidRDefault="00087419" w:rsidP="00087419">
      <w:pPr>
        <w:ind w:firstLineChars="200" w:firstLine="420"/>
        <w:rPr>
          <w:rFonts w:ascii="宋体" w:hAnsi="宋体"/>
          <w:szCs w:val="21"/>
        </w:rPr>
      </w:pPr>
      <w:r>
        <w:rPr>
          <w:rFonts w:ascii="宋体" w:hAnsi="宋体" w:hint="eastAsia"/>
          <w:szCs w:val="21"/>
        </w:rPr>
        <w:t>4、</w:t>
      </w:r>
      <w:r w:rsidRPr="00DD4556">
        <w:rPr>
          <w:rFonts w:ascii="宋体" w:hAnsi="宋体" w:hint="eastAsia"/>
          <w:spacing w:val="-6"/>
          <w:kern w:val="0"/>
          <w:szCs w:val="21"/>
        </w:rPr>
        <w:t>民航行业工程咨询甲级资质</w:t>
      </w:r>
      <w:r>
        <w:rPr>
          <w:rFonts w:ascii="宋体" w:hAnsi="宋体" w:hint="eastAsia"/>
          <w:szCs w:val="21"/>
        </w:rPr>
        <w:t>（副本复印件加盖公章）；</w:t>
      </w:r>
    </w:p>
    <w:p w:rsidR="00087419" w:rsidRDefault="00087419" w:rsidP="00087419">
      <w:pPr>
        <w:spacing w:line="360" w:lineRule="auto"/>
        <w:ind w:firstLineChars="200" w:firstLine="396"/>
        <w:rPr>
          <w:rFonts w:ascii="宋体" w:hAnsi="宋体"/>
          <w:spacing w:val="-6"/>
          <w:szCs w:val="21"/>
        </w:rPr>
      </w:pPr>
      <w:r>
        <w:rPr>
          <w:rFonts w:ascii="宋体" w:hAnsi="宋体" w:hint="eastAsia"/>
          <w:spacing w:val="-6"/>
          <w:szCs w:val="21"/>
        </w:rPr>
        <w:t>5、提供近期增值税专用发票一张（复印件加盖公章）。</w:t>
      </w:r>
    </w:p>
    <w:p w:rsidR="00087419" w:rsidRDefault="00087419" w:rsidP="00087419">
      <w:pPr>
        <w:pStyle w:val="af"/>
        <w:widowControl w:val="0"/>
        <w:spacing w:afterLines="0" w:line="360" w:lineRule="auto"/>
        <w:ind w:firstLine="396"/>
        <w:rPr>
          <w:rFonts w:ascii="宋体" w:hAnsi="宋体"/>
          <w:spacing w:val="-6"/>
          <w:sz w:val="21"/>
          <w:szCs w:val="21"/>
        </w:rPr>
      </w:pPr>
      <w:r>
        <w:rPr>
          <w:rFonts w:ascii="宋体" w:hAnsi="宋体" w:hint="eastAsia"/>
          <w:spacing w:val="-6"/>
          <w:sz w:val="21"/>
          <w:szCs w:val="21"/>
        </w:rPr>
        <w:t>二、</w:t>
      </w:r>
      <w:r>
        <w:rPr>
          <w:rFonts w:ascii="宋体" w:hAnsi="宋体" w:hint="eastAsia"/>
          <w:b/>
          <w:spacing w:val="-6"/>
          <w:sz w:val="21"/>
          <w:szCs w:val="21"/>
        </w:rPr>
        <w:t>报价文件的格式</w:t>
      </w:r>
    </w:p>
    <w:p w:rsidR="00087419" w:rsidRDefault="00087419" w:rsidP="00087419">
      <w:pPr>
        <w:autoSpaceDE w:val="0"/>
        <w:autoSpaceDN w:val="0"/>
        <w:spacing w:line="360" w:lineRule="auto"/>
        <w:ind w:firstLineChars="200" w:firstLine="422"/>
        <w:textAlignment w:val="bottom"/>
        <w:rPr>
          <w:rFonts w:ascii="宋体" w:hAnsi="宋体" w:cs="新宋体"/>
          <w:b/>
          <w:szCs w:val="21"/>
          <w:u w:val="single"/>
        </w:rPr>
      </w:pPr>
      <w:r>
        <w:rPr>
          <w:rFonts w:ascii="宋体" w:hAnsi="宋体" w:cs="新宋体" w:hint="eastAsia"/>
          <w:b/>
          <w:szCs w:val="21"/>
          <w:u w:val="single"/>
        </w:rPr>
        <w:t>报价文件须包装于文件袋中并密封。</w:t>
      </w:r>
    </w:p>
    <w:p w:rsidR="00087419" w:rsidRDefault="00087419" w:rsidP="00087419">
      <w:pPr>
        <w:spacing w:line="360" w:lineRule="auto"/>
        <w:ind w:firstLineChars="200" w:firstLine="398"/>
        <w:rPr>
          <w:rFonts w:ascii="宋体" w:hAnsi="宋体"/>
          <w:b/>
          <w:spacing w:val="-6"/>
          <w:szCs w:val="21"/>
        </w:rPr>
      </w:pPr>
      <w:r>
        <w:rPr>
          <w:rFonts w:ascii="宋体" w:hAnsi="宋体" w:hint="eastAsia"/>
          <w:b/>
          <w:spacing w:val="-6"/>
          <w:szCs w:val="21"/>
        </w:rPr>
        <w:t>三、评审办法</w:t>
      </w:r>
    </w:p>
    <w:p w:rsidR="00087419" w:rsidRDefault="00087419" w:rsidP="00087419">
      <w:pPr>
        <w:spacing w:line="360" w:lineRule="auto"/>
        <w:ind w:firstLineChars="200" w:firstLine="422"/>
        <w:rPr>
          <w:rFonts w:ascii="宋体" w:hAnsi="宋体"/>
          <w:b/>
          <w:spacing w:val="-6"/>
          <w:szCs w:val="21"/>
        </w:rPr>
      </w:pPr>
      <w:r>
        <w:rPr>
          <w:rFonts w:ascii="宋体" w:hAnsi="宋体" w:cs="新宋体" w:hint="eastAsia"/>
          <w:b/>
          <w:szCs w:val="21"/>
          <w:u w:val="single"/>
        </w:rPr>
        <w:t>1、</w:t>
      </w:r>
      <w:r>
        <w:rPr>
          <w:rFonts w:ascii="宋体" w:hAnsi="宋体" w:hint="eastAsia"/>
          <w:b/>
          <w:spacing w:val="-6"/>
          <w:szCs w:val="21"/>
          <w:u w:val="single"/>
        </w:rPr>
        <w:t>报价文件如未按照要求密封，</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2、没有提供企业营业执照、税务登记证、组织机构代码证；或五证合一的企业营业执照复印件（复印件加盖公章）或者不在有效期内，</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3、没有提供近期增值税专用发票一张（复印件加盖公章），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4、“信用中国”网站www.creditchina.gov.cn查询结果显示为失信执行人的，</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5、没有提供法人代表授权书（签字加盖公章），</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6、不满足第二章采购要求的，</w:t>
      </w:r>
      <w:proofErr w:type="gramStart"/>
      <w:r>
        <w:rPr>
          <w:rFonts w:ascii="宋体" w:hAnsi="宋体" w:hint="eastAsia"/>
          <w:b/>
          <w:spacing w:val="-6"/>
          <w:szCs w:val="21"/>
          <w:u w:val="single"/>
        </w:rPr>
        <w:t>按废标处理</w:t>
      </w:r>
      <w:proofErr w:type="gramEnd"/>
      <w:r>
        <w:rPr>
          <w:rFonts w:ascii="宋体" w:hAnsi="宋体" w:hint="eastAsia"/>
          <w:b/>
          <w:spacing w:val="-6"/>
          <w:szCs w:val="21"/>
          <w:u w:val="single"/>
        </w:rPr>
        <w:t>。</w:t>
      </w:r>
    </w:p>
    <w:p w:rsidR="00087419" w:rsidRDefault="00087419" w:rsidP="00087419">
      <w:pPr>
        <w:spacing w:line="360" w:lineRule="auto"/>
        <w:ind w:firstLineChars="200" w:firstLine="398"/>
        <w:rPr>
          <w:rFonts w:ascii="宋体" w:hAnsi="宋体"/>
          <w:b/>
          <w:spacing w:val="-6"/>
          <w:szCs w:val="21"/>
          <w:u w:val="single"/>
        </w:rPr>
      </w:pPr>
      <w:r>
        <w:rPr>
          <w:rFonts w:ascii="宋体" w:hAnsi="宋体" w:hint="eastAsia"/>
          <w:b/>
          <w:spacing w:val="-6"/>
          <w:szCs w:val="21"/>
          <w:u w:val="single"/>
        </w:rPr>
        <w:t>7、本次采购采取经评审的最低投标价法，即符合资格及采购要求的报价最低的单位为中选人。</w:t>
      </w:r>
    </w:p>
    <w:p w:rsidR="00087419" w:rsidRDefault="00087419" w:rsidP="00087419">
      <w:pPr>
        <w:spacing w:beforeLines="50" w:before="156" w:line="288" w:lineRule="auto"/>
        <w:ind w:firstLine="200"/>
        <w:jc w:val="left"/>
        <w:rPr>
          <w:rFonts w:ascii="宋体" w:hAnsi="宋体"/>
          <w:b/>
          <w:spacing w:val="-6"/>
          <w:sz w:val="30"/>
          <w:szCs w:val="30"/>
        </w:rPr>
      </w:pPr>
    </w:p>
    <w:p w:rsidR="00087419" w:rsidRDefault="00087419" w:rsidP="00087419">
      <w:pPr>
        <w:pStyle w:val="ab"/>
        <w:rPr>
          <w:szCs w:val="30"/>
        </w:rPr>
      </w:pPr>
      <w:r>
        <w:br w:type="page"/>
      </w:r>
      <w:bookmarkStart w:id="7" w:name="_Toc468093441"/>
      <w:r>
        <w:rPr>
          <w:rFonts w:hint="eastAsia"/>
        </w:rPr>
        <w:lastRenderedPageBreak/>
        <w:t>第五章</w:t>
      </w:r>
      <w:r>
        <w:rPr>
          <w:rFonts w:hint="eastAsia"/>
        </w:rPr>
        <w:t xml:space="preserve"> </w:t>
      </w:r>
      <w:r>
        <w:rPr>
          <w:rFonts w:hint="eastAsia"/>
        </w:rPr>
        <w:t>合同主要条款</w:t>
      </w:r>
      <w:bookmarkEnd w:id="7"/>
    </w:p>
    <w:p w:rsidR="00087419" w:rsidRDefault="00087419" w:rsidP="00087419">
      <w:pPr>
        <w:spacing w:line="440" w:lineRule="exact"/>
        <w:rPr>
          <w:rFonts w:ascii="宋体" w:hAnsi="宋体"/>
          <w:sz w:val="22"/>
          <w:szCs w:val="22"/>
        </w:rPr>
      </w:pPr>
      <w:r>
        <w:rPr>
          <w:rFonts w:ascii="宋体" w:hAnsi="宋体" w:hint="eastAsia"/>
          <w:sz w:val="22"/>
          <w:szCs w:val="22"/>
        </w:rPr>
        <w:t>甲方</w:t>
      </w:r>
      <w:r>
        <w:rPr>
          <w:rFonts w:ascii="宋体" w:hAnsi="宋体"/>
          <w:sz w:val="22"/>
          <w:szCs w:val="22"/>
        </w:rPr>
        <w:t>:</w:t>
      </w:r>
      <w:r>
        <w:rPr>
          <w:rFonts w:ascii="宋体" w:hAnsi="宋体" w:hint="eastAsia"/>
          <w:sz w:val="22"/>
          <w:szCs w:val="22"/>
        </w:rPr>
        <w:t>温州机场集团有限公司</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联系人：</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联系地址：</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 xml:space="preserve">联系电话：       </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乙方：</w:t>
      </w:r>
      <w:r>
        <w:rPr>
          <w:rFonts w:ascii="宋体" w:hAnsi="宋体"/>
          <w:sz w:val="22"/>
          <w:szCs w:val="22"/>
        </w:rPr>
        <w:t xml:space="preserve"> </w:t>
      </w:r>
    </w:p>
    <w:p w:rsidR="00087419" w:rsidRDefault="00087419" w:rsidP="00087419">
      <w:pPr>
        <w:spacing w:line="440" w:lineRule="exact"/>
        <w:rPr>
          <w:rFonts w:ascii="宋体" w:hAnsi="宋体"/>
          <w:sz w:val="22"/>
          <w:szCs w:val="22"/>
        </w:rPr>
      </w:pPr>
      <w:r>
        <w:rPr>
          <w:rFonts w:ascii="宋体" w:hAnsi="宋体" w:hint="eastAsia"/>
          <w:sz w:val="22"/>
          <w:szCs w:val="22"/>
        </w:rPr>
        <w:t>法定代表人：</w:t>
      </w:r>
      <w:r>
        <w:rPr>
          <w:rFonts w:ascii="宋体" w:hAnsi="宋体"/>
          <w:sz w:val="22"/>
          <w:szCs w:val="22"/>
        </w:rPr>
        <w:t xml:space="preserve"> </w:t>
      </w:r>
    </w:p>
    <w:p w:rsidR="00087419" w:rsidRDefault="00087419" w:rsidP="00087419">
      <w:pPr>
        <w:spacing w:line="440" w:lineRule="exact"/>
        <w:rPr>
          <w:rFonts w:ascii="宋体" w:hAnsi="宋体"/>
          <w:sz w:val="22"/>
          <w:szCs w:val="22"/>
        </w:rPr>
      </w:pPr>
      <w:r>
        <w:rPr>
          <w:rFonts w:ascii="宋体" w:hAnsi="宋体" w:hint="eastAsia"/>
          <w:sz w:val="22"/>
          <w:szCs w:val="22"/>
        </w:rPr>
        <w:t>联系人：</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联系地址：</w:t>
      </w:r>
      <w:r>
        <w:rPr>
          <w:rFonts w:ascii="宋体" w:hAnsi="宋体"/>
          <w:sz w:val="22"/>
          <w:szCs w:val="22"/>
        </w:rPr>
        <w:t xml:space="preserve"> </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联系电话：</w:t>
      </w:r>
    </w:p>
    <w:p w:rsidR="00087419" w:rsidRDefault="00087419" w:rsidP="00087419">
      <w:pPr>
        <w:pStyle w:val="a3"/>
        <w:adjustRightInd w:val="0"/>
        <w:spacing w:line="440" w:lineRule="exact"/>
        <w:rPr>
          <w:rFonts w:ascii="宋体" w:hAnsi="宋体"/>
          <w:sz w:val="22"/>
          <w:szCs w:val="22"/>
        </w:rPr>
      </w:pPr>
      <w:r>
        <w:rPr>
          <w:rFonts w:ascii="宋体" w:hAnsi="宋体" w:hint="eastAsia"/>
          <w:sz w:val="22"/>
          <w:szCs w:val="22"/>
        </w:rPr>
        <w:t>签订地点：温州机场集团有限公司</w:t>
      </w:r>
    </w:p>
    <w:p w:rsidR="00087419" w:rsidRDefault="00087419" w:rsidP="00087419">
      <w:pPr>
        <w:tabs>
          <w:tab w:val="left" w:pos="0"/>
        </w:tabs>
        <w:spacing w:line="360" w:lineRule="auto"/>
        <w:ind w:right="198"/>
        <w:rPr>
          <w:rFonts w:ascii="宋体" w:hAnsi="宋体"/>
          <w:spacing w:val="-6"/>
          <w:szCs w:val="21"/>
        </w:rPr>
      </w:pPr>
    </w:p>
    <w:p w:rsidR="00087419" w:rsidRDefault="00087419" w:rsidP="00087419">
      <w:pPr>
        <w:snapToGrid w:val="0"/>
        <w:spacing w:line="440" w:lineRule="exact"/>
        <w:ind w:firstLine="420"/>
        <w:rPr>
          <w:rFonts w:ascii="宋体" w:hAnsi="宋体"/>
          <w:sz w:val="22"/>
          <w:szCs w:val="22"/>
        </w:rPr>
      </w:pPr>
      <w:r>
        <w:rPr>
          <w:rFonts w:ascii="宋体" w:hAnsi="宋体" w:hint="eastAsia"/>
          <w:spacing w:val="-6"/>
          <w:szCs w:val="21"/>
        </w:rPr>
        <w:t>依据《中华人民共和国民法典》及有关法律、法规、规章的规定，甲乙双方在平等、自愿、协商一致的基础上，签订本合同。</w:t>
      </w:r>
    </w:p>
    <w:p w:rsidR="00087419" w:rsidRDefault="00087419" w:rsidP="00087419">
      <w:pPr>
        <w:tabs>
          <w:tab w:val="left" w:pos="0"/>
        </w:tabs>
        <w:spacing w:line="360" w:lineRule="auto"/>
        <w:ind w:right="198"/>
        <w:rPr>
          <w:rFonts w:ascii="宋体" w:hAnsi="宋体"/>
          <w:spacing w:val="-6"/>
          <w:szCs w:val="21"/>
        </w:rPr>
      </w:pPr>
    </w:p>
    <w:p w:rsidR="00087419" w:rsidRDefault="00087419" w:rsidP="00087419">
      <w:pPr>
        <w:snapToGrid w:val="0"/>
        <w:spacing w:line="440" w:lineRule="exact"/>
        <w:jc w:val="left"/>
        <w:rPr>
          <w:rFonts w:ascii="宋体" w:hAnsi="宋体"/>
          <w:b/>
          <w:sz w:val="22"/>
          <w:szCs w:val="22"/>
        </w:rPr>
      </w:pPr>
      <w:r>
        <w:rPr>
          <w:rFonts w:ascii="宋体" w:hAnsi="宋体" w:hint="eastAsia"/>
          <w:b/>
          <w:sz w:val="22"/>
          <w:szCs w:val="22"/>
        </w:rPr>
        <w:t xml:space="preserve">1. </w:t>
      </w:r>
      <w:r>
        <w:rPr>
          <w:rFonts w:ascii="宋体" w:hAnsi="宋体"/>
          <w:b/>
          <w:sz w:val="22"/>
          <w:szCs w:val="22"/>
        </w:rPr>
        <w:t>合同标的</w:t>
      </w:r>
      <w:r>
        <w:rPr>
          <w:rFonts w:ascii="宋体" w:hAnsi="宋体" w:hint="eastAsia"/>
          <w:b/>
          <w:sz w:val="22"/>
          <w:szCs w:val="22"/>
        </w:rPr>
        <w:t>、质量、数量</w:t>
      </w:r>
      <w:r>
        <w:rPr>
          <w:rFonts w:ascii="宋体" w:hAnsi="宋体"/>
          <w:b/>
          <w:sz w:val="22"/>
          <w:szCs w:val="22"/>
        </w:rPr>
        <w:t>及价格</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9"/>
        <w:gridCol w:w="1656"/>
        <w:gridCol w:w="2693"/>
      </w:tblGrid>
      <w:tr w:rsidR="00087419" w:rsidTr="0063045C">
        <w:trPr>
          <w:trHeight w:val="674"/>
        </w:trPr>
        <w:tc>
          <w:tcPr>
            <w:tcW w:w="3589"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合同标的</w:t>
            </w:r>
          </w:p>
        </w:tc>
        <w:tc>
          <w:tcPr>
            <w:tcW w:w="1656"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数量</w:t>
            </w:r>
          </w:p>
        </w:tc>
        <w:tc>
          <w:tcPr>
            <w:tcW w:w="2693" w:type="dxa"/>
            <w:vAlign w:val="center"/>
          </w:tcPr>
          <w:p w:rsidR="00087419" w:rsidRDefault="00087419" w:rsidP="0063045C">
            <w:pPr>
              <w:jc w:val="center"/>
              <w:rPr>
                <w:rFonts w:ascii="宋体" w:hAnsi="宋体"/>
                <w:b/>
                <w:spacing w:val="-6"/>
                <w:szCs w:val="21"/>
              </w:rPr>
            </w:pPr>
            <w:r>
              <w:rPr>
                <w:rFonts w:ascii="宋体" w:hAnsi="宋体" w:hint="eastAsia"/>
                <w:b/>
                <w:spacing w:val="-6"/>
                <w:szCs w:val="21"/>
              </w:rPr>
              <w:t>单价（单位：元）</w:t>
            </w:r>
          </w:p>
        </w:tc>
      </w:tr>
      <w:tr w:rsidR="00087419" w:rsidTr="0063045C">
        <w:trPr>
          <w:trHeight w:val="711"/>
        </w:trPr>
        <w:tc>
          <w:tcPr>
            <w:tcW w:w="3589" w:type="dxa"/>
            <w:vAlign w:val="center"/>
          </w:tcPr>
          <w:p w:rsidR="00087419" w:rsidRDefault="00087419" w:rsidP="0063045C">
            <w:pPr>
              <w:jc w:val="center"/>
              <w:rPr>
                <w:rFonts w:ascii="宋体" w:hAnsi="宋体" w:cs="Arial"/>
                <w:szCs w:val="21"/>
              </w:rPr>
            </w:pPr>
            <w:r>
              <w:rPr>
                <w:rFonts w:hint="eastAsia"/>
              </w:rPr>
              <w:t>温州机场行李全流程跟踪系统项目可行性研究报告编制</w:t>
            </w:r>
          </w:p>
        </w:tc>
        <w:tc>
          <w:tcPr>
            <w:tcW w:w="1656" w:type="dxa"/>
            <w:vAlign w:val="center"/>
          </w:tcPr>
          <w:p w:rsidR="00087419" w:rsidRDefault="00087419" w:rsidP="0063045C">
            <w:pPr>
              <w:jc w:val="center"/>
              <w:rPr>
                <w:rFonts w:ascii="宋体" w:hAnsi="宋体" w:cs="Arial"/>
                <w:spacing w:val="-6"/>
                <w:szCs w:val="21"/>
              </w:rPr>
            </w:pPr>
            <w:r>
              <w:rPr>
                <w:rFonts w:ascii="宋体" w:hAnsi="宋体" w:cs="Arial" w:hint="eastAsia"/>
                <w:spacing w:val="-6"/>
                <w:szCs w:val="21"/>
              </w:rPr>
              <w:t>1</w:t>
            </w:r>
          </w:p>
        </w:tc>
        <w:tc>
          <w:tcPr>
            <w:tcW w:w="2693" w:type="dxa"/>
            <w:vAlign w:val="center"/>
          </w:tcPr>
          <w:p w:rsidR="00087419" w:rsidRDefault="00087419" w:rsidP="0063045C">
            <w:pPr>
              <w:jc w:val="center"/>
              <w:rPr>
                <w:rFonts w:ascii="宋体" w:hAnsi="宋体" w:cs="Arial"/>
                <w:spacing w:val="-6"/>
                <w:szCs w:val="21"/>
              </w:rPr>
            </w:pPr>
          </w:p>
        </w:tc>
      </w:tr>
    </w:tbl>
    <w:p w:rsidR="00087419" w:rsidRDefault="00087419" w:rsidP="00087419">
      <w:pPr>
        <w:tabs>
          <w:tab w:val="left" w:pos="0"/>
        </w:tabs>
        <w:spacing w:line="400" w:lineRule="exact"/>
        <w:ind w:right="198"/>
        <w:jc w:val="left"/>
        <w:rPr>
          <w:rFonts w:ascii="宋体" w:hAnsi="宋体"/>
          <w:b/>
          <w:sz w:val="22"/>
          <w:szCs w:val="22"/>
        </w:rPr>
      </w:pPr>
      <w:r>
        <w:rPr>
          <w:rFonts w:ascii="宋体" w:hAnsi="宋体" w:hint="eastAsia"/>
          <w:spacing w:val="-6"/>
          <w:szCs w:val="21"/>
        </w:rPr>
        <w:t>该合同金额包含                                           全部费用。甲方不再承担其他任何费用。</w:t>
      </w:r>
    </w:p>
    <w:p w:rsidR="00087419" w:rsidRDefault="00087419" w:rsidP="00087419">
      <w:pPr>
        <w:numPr>
          <w:ilvl w:val="0"/>
          <w:numId w:val="1"/>
        </w:numPr>
        <w:tabs>
          <w:tab w:val="left" w:pos="312"/>
        </w:tabs>
        <w:snapToGrid w:val="0"/>
        <w:spacing w:line="440" w:lineRule="exact"/>
        <w:jc w:val="left"/>
        <w:rPr>
          <w:rFonts w:ascii="宋体" w:hAnsi="宋体"/>
          <w:b/>
          <w:sz w:val="22"/>
          <w:szCs w:val="22"/>
        </w:rPr>
      </w:pPr>
      <w:r>
        <w:rPr>
          <w:rFonts w:ascii="宋体" w:hAnsi="宋体" w:hint="eastAsia"/>
          <w:b/>
          <w:sz w:val="22"/>
          <w:szCs w:val="22"/>
        </w:rPr>
        <w:t>服务内容、方案及要求</w:t>
      </w:r>
    </w:p>
    <w:p w:rsidR="00087419" w:rsidRDefault="00087419" w:rsidP="00087419">
      <w:pPr>
        <w:numPr>
          <w:ilvl w:val="0"/>
          <w:numId w:val="2"/>
        </w:num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甲方委托乙方承担：温州机场行李全流程跟踪系统项目可行性研究报告编制工作。</w:t>
      </w:r>
    </w:p>
    <w:p w:rsidR="00087419" w:rsidRPr="00DD4556" w:rsidRDefault="00087419" w:rsidP="00087419">
      <w:pPr>
        <w:numPr>
          <w:ilvl w:val="0"/>
          <w:numId w:val="2"/>
        </w:numPr>
        <w:tabs>
          <w:tab w:val="left" w:pos="0"/>
        </w:tabs>
        <w:spacing w:line="360" w:lineRule="auto"/>
        <w:ind w:right="198" w:firstLine="396"/>
        <w:jc w:val="left"/>
        <w:rPr>
          <w:rFonts w:ascii="宋体" w:hAnsi="宋体"/>
          <w:spacing w:val="-6"/>
          <w:kern w:val="0"/>
          <w:szCs w:val="21"/>
        </w:rPr>
      </w:pPr>
      <w:r>
        <w:rPr>
          <w:rFonts w:ascii="宋体" w:hAnsi="宋体" w:hint="eastAsia"/>
          <w:spacing w:val="-6"/>
          <w:szCs w:val="21"/>
        </w:rPr>
        <w:t>乙方提交可行性研究报告达到《民用运输机场建设工程项目（预）可行性研究报告编制办法》(编号：MD-PL-2008-01)及现行国家、浙江省及民航工程行业标准、规范要求，</w:t>
      </w:r>
      <w:r w:rsidRPr="00DD4556">
        <w:rPr>
          <w:rFonts w:ascii="宋体" w:hAnsi="宋体" w:hint="eastAsia"/>
          <w:spacing w:val="-6"/>
          <w:kern w:val="0"/>
          <w:szCs w:val="21"/>
        </w:rPr>
        <w:t>满足国家相关主管部门项目审批或温州机场相关部门认可的要求，确保可行性研究报告顺利通过相关主管部门项目审批或温州机场相关部门认可。</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3、乙方向甲方提交的有关资料及文件。（含电子版和纸质版）</w:t>
      </w:r>
    </w:p>
    <w:p w:rsidR="00087419" w:rsidRDefault="00087419" w:rsidP="00087419">
      <w:pPr>
        <w:snapToGrid w:val="0"/>
        <w:spacing w:line="440" w:lineRule="exact"/>
        <w:jc w:val="left"/>
        <w:rPr>
          <w:rFonts w:ascii="宋体" w:hAnsi="宋体"/>
          <w:b/>
          <w:sz w:val="22"/>
          <w:szCs w:val="22"/>
        </w:rPr>
      </w:pPr>
      <w:r>
        <w:rPr>
          <w:rFonts w:ascii="宋体" w:hAnsi="宋体" w:hint="eastAsia"/>
          <w:spacing w:val="-6"/>
          <w:szCs w:val="21"/>
        </w:rPr>
        <w:lastRenderedPageBreak/>
        <w:t xml:space="preserve"> </w:t>
      </w:r>
      <w:r>
        <w:rPr>
          <w:rFonts w:ascii="宋体" w:hAnsi="宋体" w:hint="eastAsia"/>
          <w:b/>
          <w:sz w:val="22"/>
          <w:szCs w:val="22"/>
        </w:rPr>
        <w:t>4. 付款方式</w:t>
      </w:r>
    </w:p>
    <w:p w:rsidR="00087419" w:rsidRPr="00DD4556" w:rsidRDefault="00087419" w:rsidP="00087419">
      <w:pPr>
        <w:tabs>
          <w:tab w:val="left" w:pos="0"/>
        </w:tabs>
        <w:spacing w:line="360" w:lineRule="auto"/>
        <w:ind w:right="198" w:firstLineChars="200" w:firstLine="396"/>
        <w:jc w:val="left"/>
        <w:rPr>
          <w:rFonts w:ascii="宋体" w:hAnsi="宋体"/>
          <w:spacing w:val="-6"/>
          <w:kern w:val="0"/>
          <w:szCs w:val="21"/>
        </w:rPr>
      </w:pPr>
      <w:r w:rsidRPr="00DD4556">
        <w:rPr>
          <w:rFonts w:ascii="宋体" w:hAnsi="宋体" w:hint="eastAsia"/>
          <w:spacing w:val="-6"/>
          <w:kern w:val="0"/>
          <w:szCs w:val="21"/>
        </w:rPr>
        <w:t xml:space="preserve">采用分期性付款方式。应支付乙方咨询费总额含增值税为：人民币： 圆整（ </w:t>
      </w:r>
      <w:r w:rsidRPr="00DD4556">
        <w:rPr>
          <w:rFonts w:ascii="宋体" w:hAnsi="宋体"/>
          <w:spacing w:val="-6"/>
          <w:kern w:val="0"/>
          <w:szCs w:val="21"/>
        </w:rPr>
        <w:t>￥</w:t>
      </w:r>
      <w:r w:rsidRPr="00DD4556">
        <w:rPr>
          <w:rFonts w:ascii="宋体" w:hAnsi="宋体" w:hint="eastAsia"/>
          <w:spacing w:val="-6"/>
          <w:kern w:val="0"/>
          <w:szCs w:val="21"/>
        </w:rPr>
        <w:t>，含税价6%）。</w:t>
      </w:r>
    </w:p>
    <w:p w:rsidR="00087419" w:rsidRPr="00DD4556" w:rsidRDefault="00087419" w:rsidP="00087419">
      <w:pPr>
        <w:tabs>
          <w:tab w:val="left" w:pos="0"/>
        </w:tabs>
        <w:spacing w:line="360" w:lineRule="auto"/>
        <w:ind w:right="198" w:firstLineChars="200" w:firstLine="396"/>
        <w:rPr>
          <w:rFonts w:ascii="宋体" w:hAnsi="宋体"/>
          <w:spacing w:val="-6"/>
          <w:kern w:val="0"/>
          <w:szCs w:val="21"/>
        </w:rPr>
      </w:pPr>
      <w:r w:rsidRPr="00DD4556">
        <w:rPr>
          <w:rFonts w:ascii="宋体" w:hAnsi="宋体" w:hint="eastAsia"/>
          <w:spacing w:val="-6"/>
          <w:kern w:val="0"/>
          <w:szCs w:val="21"/>
        </w:rPr>
        <w:t>咨询报酬由甲方 分期 支付给乙方，具体支付方式和时间如下：</w:t>
      </w:r>
    </w:p>
    <w:p w:rsidR="00087419" w:rsidRPr="00DD4556" w:rsidRDefault="00087419" w:rsidP="00087419">
      <w:pPr>
        <w:tabs>
          <w:tab w:val="left" w:pos="0"/>
        </w:tabs>
        <w:spacing w:line="360" w:lineRule="auto"/>
        <w:ind w:right="198" w:firstLineChars="200" w:firstLine="396"/>
        <w:rPr>
          <w:rFonts w:ascii="宋体" w:hAnsi="宋体"/>
          <w:spacing w:val="-6"/>
          <w:kern w:val="0"/>
          <w:szCs w:val="21"/>
        </w:rPr>
      </w:pPr>
      <w:r w:rsidRPr="00DD4556">
        <w:rPr>
          <w:rFonts w:ascii="宋体" w:hAnsi="宋体" w:hint="eastAsia"/>
          <w:spacing w:val="-6"/>
          <w:kern w:val="0"/>
          <w:szCs w:val="21"/>
        </w:rPr>
        <w:t>（1）乙方提交可</w:t>
      </w:r>
      <w:proofErr w:type="gramStart"/>
      <w:r w:rsidRPr="00DD4556">
        <w:rPr>
          <w:rFonts w:ascii="宋体" w:hAnsi="宋体" w:hint="eastAsia"/>
          <w:spacing w:val="-6"/>
          <w:kern w:val="0"/>
          <w:szCs w:val="21"/>
        </w:rPr>
        <w:t>研</w:t>
      </w:r>
      <w:proofErr w:type="gramEnd"/>
      <w:r w:rsidRPr="00DD4556">
        <w:rPr>
          <w:rFonts w:ascii="宋体" w:hAnsi="宋体" w:hint="eastAsia"/>
          <w:spacing w:val="-6"/>
          <w:kern w:val="0"/>
          <w:szCs w:val="21"/>
        </w:rPr>
        <w:t>报告初稿后 15个工作日内，甲方向乙方支付咨询费总额的 40%，即￥元；</w:t>
      </w:r>
    </w:p>
    <w:p w:rsidR="00087419" w:rsidRPr="00DD4556" w:rsidRDefault="00087419" w:rsidP="00087419">
      <w:pPr>
        <w:tabs>
          <w:tab w:val="left" w:pos="0"/>
        </w:tabs>
        <w:spacing w:line="360" w:lineRule="auto"/>
        <w:ind w:right="198" w:firstLineChars="200" w:firstLine="396"/>
        <w:rPr>
          <w:rFonts w:ascii="宋体" w:hAnsi="宋体"/>
          <w:spacing w:val="-6"/>
          <w:kern w:val="0"/>
          <w:szCs w:val="21"/>
        </w:rPr>
      </w:pPr>
      <w:r w:rsidRPr="00DD4556">
        <w:rPr>
          <w:rFonts w:ascii="宋体" w:hAnsi="宋体" w:hint="eastAsia"/>
          <w:spacing w:val="-6"/>
          <w:kern w:val="0"/>
          <w:szCs w:val="21"/>
        </w:rPr>
        <w:t>（2）可</w:t>
      </w:r>
      <w:proofErr w:type="gramStart"/>
      <w:r w:rsidRPr="00DD4556">
        <w:rPr>
          <w:rFonts w:ascii="宋体" w:hAnsi="宋体" w:hint="eastAsia"/>
          <w:spacing w:val="-6"/>
          <w:kern w:val="0"/>
          <w:szCs w:val="21"/>
        </w:rPr>
        <w:t>研</w:t>
      </w:r>
      <w:proofErr w:type="gramEnd"/>
      <w:r w:rsidRPr="00DD4556">
        <w:rPr>
          <w:rFonts w:ascii="宋体" w:hAnsi="宋体" w:hint="eastAsia"/>
          <w:spacing w:val="-6"/>
          <w:kern w:val="0"/>
          <w:szCs w:val="21"/>
        </w:rPr>
        <w:t>报告获相应主管部门认可后 15个工作日内，甲方支付咨询费总额的 60%，即￥元，不留尾款；</w:t>
      </w:r>
    </w:p>
    <w:p w:rsidR="00087419" w:rsidRPr="00DD4556" w:rsidRDefault="00087419" w:rsidP="00087419">
      <w:pPr>
        <w:tabs>
          <w:tab w:val="left" w:pos="0"/>
        </w:tabs>
        <w:spacing w:line="360" w:lineRule="auto"/>
        <w:ind w:right="198" w:firstLineChars="200" w:firstLine="396"/>
        <w:rPr>
          <w:rFonts w:ascii="宋体" w:hAnsi="宋体"/>
          <w:spacing w:val="-6"/>
          <w:kern w:val="0"/>
          <w:szCs w:val="21"/>
        </w:rPr>
      </w:pPr>
      <w:r w:rsidRPr="00DD4556">
        <w:rPr>
          <w:rFonts w:ascii="宋体" w:hAnsi="宋体" w:hint="eastAsia"/>
          <w:spacing w:val="-6"/>
          <w:kern w:val="0"/>
          <w:szCs w:val="21"/>
        </w:rPr>
        <w:t>（3）提供符合甲方要求的标的金额发票（增值税专用发票）。</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 xml:space="preserve">4.1开具发票等相关的税费均由乙方承担。若遇国家税率变化，按最新税率执行。　　</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4.2除合同规定范围内的费用，甲方不再额外支付乙方其他费用。</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4.3上述款项支付至乙方以下指定账户：</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乙方开户银行名称、地址和</w:t>
      </w:r>
      <w:proofErr w:type="gramStart"/>
      <w:r>
        <w:rPr>
          <w:rFonts w:ascii="宋体" w:hAnsi="宋体" w:hint="eastAsia"/>
          <w:spacing w:val="-6"/>
          <w:szCs w:val="21"/>
        </w:rPr>
        <w:t>帐号</w:t>
      </w:r>
      <w:proofErr w:type="gramEnd"/>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 xml:space="preserve">开户名称： 　　</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 xml:space="preserve">开户银行： </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 xml:space="preserve">账号： 　</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b/>
          <w:spacing w:val="-6"/>
          <w:szCs w:val="21"/>
        </w:rPr>
        <w:t>5.合同服务期限</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自合同签订后60</w:t>
      </w:r>
      <w:proofErr w:type="gramStart"/>
      <w:r>
        <w:rPr>
          <w:rFonts w:ascii="宋体" w:hAnsi="宋体" w:hint="eastAsia"/>
          <w:spacing w:val="-6"/>
          <w:szCs w:val="21"/>
        </w:rPr>
        <w:t>日历天</w:t>
      </w:r>
      <w:proofErr w:type="gramEnd"/>
      <w:r>
        <w:rPr>
          <w:rFonts w:ascii="宋体" w:hAnsi="宋体" w:hint="eastAsia"/>
          <w:spacing w:val="-6"/>
          <w:szCs w:val="21"/>
        </w:rPr>
        <w:t>内完成可行性研究报告的编制（送审稿），</w:t>
      </w:r>
      <w:proofErr w:type="gramStart"/>
      <w:r>
        <w:rPr>
          <w:rFonts w:ascii="宋体" w:hAnsi="宋体" w:hint="eastAsia"/>
          <w:spacing w:val="-6"/>
          <w:szCs w:val="21"/>
        </w:rPr>
        <w:t>且报告</w:t>
      </w:r>
      <w:proofErr w:type="gramEnd"/>
      <w:r>
        <w:rPr>
          <w:rFonts w:ascii="宋体" w:hAnsi="宋体" w:hint="eastAsia"/>
          <w:spacing w:val="-6"/>
          <w:szCs w:val="21"/>
        </w:rPr>
        <w:t>征求甲方意见并按照甲方指示修改后取得</w:t>
      </w:r>
      <w:r w:rsidRPr="00DD4556">
        <w:rPr>
          <w:rFonts w:ascii="宋体" w:hAnsi="宋体" w:hint="eastAsia"/>
          <w:spacing w:val="-6"/>
          <w:kern w:val="0"/>
          <w:szCs w:val="21"/>
        </w:rPr>
        <w:t>相关部门的认可文件</w:t>
      </w:r>
      <w:r>
        <w:rPr>
          <w:rFonts w:ascii="宋体" w:hAnsi="宋体" w:hint="eastAsia"/>
          <w:spacing w:val="-6"/>
          <w:szCs w:val="21"/>
        </w:rPr>
        <w:t>为止。</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b/>
          <w:spacing w:val="-6"/>
          <w:szCs w:val="21"/>
        </w:rPr>
        <w:t>6.乙方售后服务承诺</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1.按照合同时间要求完成项目可行性研究及可</w:t>
      </w:r>
      <w:proofErr w:type="gramStart"/>
      <w:r>
        <w:rPr>
          <w:rFonts w:ascii="宋体" w:hAnsi="宋体" w:hint="eastAsia"/>
          <w:spacing w:val="-6"/>
          <w:szCs w:val="21"/>
        </w:rPr>
        <w:t>研</w:t>
      </w:r>
      <w:proofErr w:type="gramEnd"/>
      <w:r>
        <w:rPr>
          <w:rFonts w:ascii="宋体" w:hAnsi="宋体" w:hint="eastAsia"/>
          <w:spacing w:val="-6"/>
          <w:szCs w:val="21"/>
        </w:rPr>
        <w:t xml:space="preserve">报告编制。　</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2.按照审批单位要求，配合项目甲方（或指定单位）组织安排项目可</w:t>
      </w:r>
      <w:proofErr w:type="gramStart"/>
      <w:r>
        <w:rPr>
          <w:rFonts w:ascii="宋体" w:hAnsi="宋体" w:hint="eastAsia"/>
          <w:spacing w:val="-6"/>
          <w:szCs w:val="21"/>
        </w:rPr>
        <w:t>研</w:t>
      </w:r>
      <w:proofErr w:type="gramEnd"/>
      <w:r>
        <w:rPr>
          <w:rFonts w:ascii="宋体" w:hAnsi="宋体" w:hint="eastAsia"/>
          <w:spacing w:val="-6"/>
          <w:szCs w:val="21"/>
        </w:rPr>
        <w:t>报告评审。</w:t>
      </w:r>
    </w:p>
    <w:p w:rsidR="00087419" w:rsidRDefault="00087419" w:rsidP="00087419">
      <w:pPr>
        <w:tabs>
          <w:tab w:val="left" w:pos="0"/>
        </w:tabs>
        <w:spacing w:line="360" w:lineRule="auto"/>
        <w:ind w:right="198" w:firstLineChars="200" w:firstLine="396"/>
        <w:jc w:val="left"/>
        <w:rPr>
          <w:rFonts w:ascii="宋体" w:hAnsi="宋体"/>
          <w:spacing w:val="-6"/>
          <w:szCs w:val="21"/>
        </w:rPr>
      </w:pPr>
      <w:r>
        <w:rPr>
          <w:rFonts w:ascii="宋体" w:hAnsi="宋体" w:hint="eastAsia"/>
          <w:spacing w:val="-6"/>
          <w:szCs w:val="21"/>
        </w:rPr>
        <w:t>3.配合项目甲方（或指定单位）开展项目可</w:t>
      </w:r>
      <w:proofErr w:type="gramStart"/>
      <w:r>
        <w:rPr>
          <w:rFonts w:ascii="宋体" w:hAnsi="宋体" w:hint="eastAsia"/>
          <w:spacing w:val="-6"/>
          <w:szCs w:val="21"/>
        </w:rPr>
        <w:t>研</w:t>
      </w:r>
      <w:proofErr w:type="gramEnd"/>
      <w:r>
        <w:rPr>
          <w:rFonts w:ascii="宋体" w:hAnsi="宋体" w:hint="eastAsia"/>
          <w:spacing w:val="-6"/>
          <w:szCs w:val="21"/>
        </w:rPr>
        <w:t>报告报批工作，并根据需要对项目可</w:t>
      </w:r>
      <w:proofErr w:type="gramStart"/>
      <w:r>
        <w:rPr>
          <w:rFonts w:ascii="宋体" w:hAnsi="宋体" w:hint="eastAsia"/>
          <w:spacing w:val="-6"/>
          <w:szCs w:val="21"/>
        </w:rPr>
        <w:t>研</w:t>
      </w:r>
      <w:proofErr w:type="gramEnd"/>
      <w:r>
        <w:rPr>
          <w:rFonts w:ascii="宋体" w:hAnsi="宋体" w:hint="eastAsia"/>
          <w:spacing w:val="-6"/>
          <w:szCs w:val="21"/>
        </w:rPr>
        <w:t>报告内容进行调整、修改，或对可</w:t>
      </w:r>
      <w:proofErr w:type="gramStart"/>
      <w:r>
        <w:rPr>
          <w:rFonts w:ascii="宋体" w:hAnsi="宋体" w:hint="eastAsia"/>
          <w:spacing w:val="-6"/>
          <w:szCs w:val="21"/>
        </w:rPr>
        <w:t>研</w:t>
      </w:r>
      <w:proofErr w:type="gramEnd"/>
      <w:r>
        <w:rPr>
          <w:rFonts w:ascii="宋体" w:hAnsi="宋体" w:hint="eastAsia"/>
          <w:spacing w:val="-6"/>
          <w:szCs w:val="21"/>
        </w:rPr>
        <w:t>报告内容做出口头或书面的澄清或说明；根据需要安排专人协助跟踪报批工作。</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b/>
          <w:spacing w:val="-6"/>
          <w:szCs w:val="21"/>
        </w:rPr>
        <w:t>7.双方权利义务</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（一）甲方责任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1.按本合同的要求，及时支付乙方工作经费。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2.协助乙方在报告书审查过程中办理必须由甲方出据的相关手续。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lastRenderedPageBreak/>
        <w:t xml:space="preserve">3.甲方需协助由乙方负责组织的专家现场考察，并提供便利。相关费用由乙方负责。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（二）乙方责任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1.按约定期限完成方案报告书并提交到相应主管部门审查，直至通过相关主管部门的审批，获得认可文件，并协助业主完成该工程项目建设工作。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2.确保成果资料完整、真实准确、</w:t>
      </w:r>
      <w:proofErr w:type="gramStart"/>
      <w:r>
        <w:rPr>
          <w:rFonts w:ascii="宋体" w:hAnsi="宋体" w:hint="eastAsia"/>
          <w:spacing w:val="-6"/>
          <w:szCs w:val="21"/>
        </w:rPr>
        <w:t>清晰有</w:t>
      </w:r>
      <w:proofErr w:type="gramEnd"/>
      <w:r>
        <w:rPr>
          <w:rFonts w:ascii="宋体" w:hAnsi="宋体" w:hint="eastAsia"/>
          <w:spacing w:val="-6"/>
          <w:szCs w:val="21"/>
        </w:rPr>
        <w:t xml:space="preserve">据，组织方案报告书审查，并负责方案报告书汇报、技术答辩以及修改。组织专家论证会及听证会，取得专家论证意见、听证会纪要。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3.提交正式书面评审报告，上报相关主审机关，解释相关评审意见。</w:t>
      </w:r>
    </w:p>
    <w:p w:rsidR="00087419" w:rsidRDefault="00087419" w:rsidP="00087419">
      <w:pPr>
        <w:tabs>
          <w:tab w:val="left" w:pos="0"/>
        </w:tabs>
        <w:spacing w:line="360" w:lineRule="auto"/>
        <w:ind w:right="198"/>
        <w:rPr>
          <w:rFonts w:ascii="宋体" w:hAnsi="宋体"/>
          <w:b/>
          <w:spacing w:val="-6"/>
          <w:szCs w:val="21"/>
          <w:highlight w:val="yellow"/>
        </w:rPr>
      </w:pPr>
      <w:r>
        <w:rPr>
          <w:rFonts w:ascii="宋体" w:hAnsi="宋体" w:hint="eastAsia"/>
          <w:b/>
          <w:spacing w:val="-6"/>
          <w:szCs w:val="21"/>
          <w:highlight w:val="yellow"/>
        </w:rPr>
        <w:t>8.成果交付</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（一）乙方提交技术咨询工作成果的形式：</w:t>
      </w:r>
    </w:p>
    <w:p w:rsidR="00087419" w:rsidRPr="00DD4556" w:rsidRDefault="00087419" w:rsidP="00087419">
      <w:pPr>
        <w:tabs>
          <w:tab w:val="left" w:pos="0"/>
        </w:tabs>
        <w:spacing w:line="360" w:lineRule="auto"/>
        <w:ind w:right="198" w:firstLineChars="200" w:firstLine="396"/>
        <w:rPr>
          <w:rFonts w:ascii="宋体" w:hAnsi="宋体"/>
          <w:spacing w:val="-6"/>
          <w:kern w:val="0"/>
          <w:szCs w:val="21"/>
        </w:rPr>
      </w:pPr>
      <w:r>
        <w:rPr>
          <w:rFonts w:ascii="宋体" w:hAnsi="宋体" w:hint="eastAsia"/>
          <w:spacing w:val="-6"/>
          <w:szCs w:val="21"/>
        </w:rPr>
        <w:t>1.提交工作计划书和编制大</w:t>
      </w:r>
      <w:r w:rsidRPr="00DD4556">
        <w:rPr>
          <w:rFonts w:ascii="宋体" w:hAnsi="宋体" w:hint="eastAsia"/>
          <w:spacing w:val="-6"/>
          <w:kern w:val="0"/>
          <w:szCs w:val="21"/>
        </w:rPr>
        <w:t>纲3套及电子文件。</w:t>
      </w:r>
    </w:p>
    <w:p w:rsidR="00087419" w:rsidRDefault="00087419" w:rsidP="00087419">
      <w:pPr>
        <w:tabs>
          <w:tab w:val="left" w:pos="0"/>
        </w:tabs>
        <w:spacing w:line="360" w:lineRule="auto"/>
        <w:ind w:right="198" w:firstLineChars="200" w:firstLine="396"/>
        <w:rPr>
          <w:rFonts w:ascii="宋体" w:hAnsi="宋体"/>
          <w:spacing w:val="-6"/>
          <w:szCs w:val="21"/>
        </w:rPr>
      </w:pPr>
      <w:r w:rsidRPr="00DD4556">
        <w:rPr>
          <w:rFonts w:ascii="宋体" w:hAnsi="宋体" w:hint="eastAsia"/>
          <w:spacing w:val="-6"/>
          <w:kern w:val="0"/>
          <w:szCs w:val="21"/>
        </w:rPr>
        <w:t>2.项目可</w:t>
      </w:r>
      <w:proofErr w:type="gramStart"/>
      <w:r w:rsidRPr="00DD4556">
        <w:rPr>
          <w:rFonts w:ascii="宋体" w:hAnsi="宋体" w:hint="eastAsia"/>
          <w:spacing w:val="-6"/>
          <w:kern w:val="0"/>
          <w:szCs w:val="21"/>
        </w:rPr>
        <w:t>研</w:t>
      </w:r>
      <w:proofErr w:type="gramEnd"/>
      <w:r w:rsidRPr="00DD4556">
        <w:rPr>
          <w:rFonts w:ascii="宋体" w:hAnsi="宋体" w:hint="eastAsia"/>
          <w:spacing w:val="-6"/>
          <w:kern w:val="0"/>
          <w:szCs w:val="21"/>
        </w:rPr>
        <w:t>报告评审稿文本8套及电子文件，项目可</w:t>
      </w:r>
      <w:proofErr w:type="gramStart"/>
      <w:r w:rsidRPr="00DD4556">
        <w:rPr>
          <w:rFonts w:ascii="宋体" w:hAnsi="宋体" w:hint="eastAsia"/>
          <w:spacing w:val="-6"/>
          <w:kern w:val="0"/>
          <w:szCs w:val="21"/>
        </w:rPr>
        <w:t>研</w:t>
      </w:r>
      <w:proofErr w:type="gramEnd"/>
      <w:r w:rsidRPr="00DD4556">
        <w:rPr>
          <w:rFonts w:ascii="宋体" w:hAnsi="宋体" w:hint="eastAsia"/>
          <w:spacing w:val="-6"/>
          <w:kern w:val="0"/>
          <w:szCs w:val="21"/>
        </w:rPr>
        <w:t>报告正式版文本8套及电子文</w:t>
      </w:r>
      <w:r>
        <w:rPr>
          <w:rFonts w:ascii="宋体" w:hAnsi="宋体" w:hint="eastAsia"/>
          <w:spacing w:val="-6"/>
          <w:szCs w:val="21"/>
        </w:rPr>
        <w:t>件。</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（电子文件均为microsoft office word文件，doc格式，并可编辑。）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（二）技术咨询工作成果的验收标准：《报告书》（修编稿）通过专家评审，并获得相应主管部门的认可文件。</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（三）验收时间：</w:t>
      </w:r>
      <w:r>
        <w:rPr>
          <w:rFonts w:hint="eastAsia"/>
        </w:rPr>
        <w:t>《温州机场行李全流程跟踪系统项目可行性研究报告》</w:t>
      </w:r>
      <w:r>
        <w:rPr>
          <w:rFonts w:ascii="宋体" w:hAnsi="宋体" w:hint="eastAsia"/>
          <w:spacing w:val="-6"/>
          <w:szCs w:val="21"/>
        </w:rPr>
        <w:t xml:space="preserve">通过相应主管部门评审并取得认可文件后20个工作日内。 </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b/>
          <w:spacing w:val="-6"/>
          <w:szCs w:val="21"/>
        </w:rPr>
        <w:t>9.违约责任</w:t>
      </w:r>
    </w:p>
    <w:p w:rsidR="00087419" w:rsidRDefault="00087419" w:rsidP="00087419">
      <w:pPr>
        <w:tabs>
          <w:tab w:val="left" w:pos="0"/>
        </w:tabs>
        <w:spacing w:line="360" w:lineRule="auto"/>
        <w:ind w:right="198" w:firstLineChars="200" w:firstLine="396"/>
        <w:rPr>
          <w:rFonts w:ascii="宋体" w:hAnsi="宋体"/>
          <w:b/>
          <w:spacing w:val="-6"/>
          <w:szCs w:val="21"/>
        </w:rPr>
      </w:pPr>
      <w:r>
        <w:rPr>
          <w:rFonts w:ascii="宋体" w:hAnsi="宋体" w:hint="eastAsia"/>
          <w:spacing w:val="-6"/>
          <w:szCs w:val="21"/>
        </w:rPr>
        <w:t xml:space="preserve">（一）甲方违约责任：　</w:t>
      </w:r>
      <w:r>
        <w:rPr>
          <w:rFonts w:ascii="宋体" w:hAnsi="宋体" w:hint="eastAsia"/>
          <w:b/>
          <w:spacing w:val="-6"/>
          <w:szCs w:val="21"/>
        </w:rPr>
        <w:t xml:space="preserve">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1.甲方未按合同规定的时间向乙方提供有关技术资料的，乙方可相应顺延提交有关成果文件的时间。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2.本合同履行期间，因甲方原因造成合同终止或解除，乙方未开始研究工作的，双方可协商解决；已开始研究工作的，</w:t>
      </w:r>
      <w:r w:rsidRPr="00DD4556">
        <w:rPr>
          <w:rFonts w:ascii="宋体" w:hAnsi="宋体" w:hint="eastAsia"/>
          <w:spacing w:val="-6"/>
          <w:kern w:val="0"/>
          <w:szCs w:val="21"/>
        </w:rPr>
        <w:t>若还未交付可</w:t>
      </w:r>
      <w:proofErr w:type="gramStart"/>
      <w:r w:rsidRPr="00DD4556">
        <w:rPr>
          <w:rFonts w:ascii="宋体" w:hAnsi="宋体" w:hint="eastAsia"/>
          <w:spacing w:val="-6"/>
          <w:kern w:val="0"/>
          <w:szCs w:val="21"/>
        </w:rPr>
        <w:t>研</w:t>
      </w:r>
      <w:proofErr w:type="gramEnd"/>
      <w:r w:rsidRPr="00DD4556">
        <w:rPr>
          <w:rFonts w:ascii="宋体" w:hAnsi="宋体" w:hint="eastAsia"/>
          <w:spacing w:val="-6"/>
          <w:kern w:val="0"/>
          <w:szCs w:val="21"/>
        </w:rPr>
        <w:t>报告</w:t>
      </w:r>
      <w:r>
        <w:rPr>
          <w:rFonts w:ascii="宋体" w:hAnsi="宋体" w:hint="eastAsia"/>
          <w:spacing w:val="-6"/>
          <w:szCs w:val="21"/>
        </w:rPr>
        <w:t>，甲方应根据乙方已完成的实际工作量支付报酬，但支付金额不超过合同费用的20%。实际工作量和支付金额由甲方确定。乙方应将已完成的阶段性成果全部原件移交给甲方。</w:t>
      </w:r>
    </w:p>
    <w:p w:rsidR="00087419" w:rsidRDefault="00087419" w:rsidP="00087419">
      <w:pPr>
        <w:tabs>
          <w:tab w:val="left" w:pos="0"/>
        </w:tabs>
        <w:spacing w:line="360" w:lineRule="auto"/>
        <w:ind w:right="198" w:firstLineChars="200" w:firstLine="396"/>
        <w:rPr>
          <w:rFonts w:ascii="宋体" w:hAnsi="宋体"/>
          <w:b/>
          <w:spacing w:val="-6"/>
          <w:szCs w:val="21"/>
        </w:rPr>
      </w:pPr>
      <w:r>
        <w:rPr>
          <w:rFonts w:ascii="宋体" w:hAnsi="宋体" w:hint="eastAsia"/>
          <w:spacing w:val="-6"/>
          <w:szCs w:val="21"/>
        </w:rPr>
        <w:t xml:space="preserve">（二）乙方违约责任：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 xml:space="preserve">1.由于乙方自身原因，延误交付技术咨询成果的，每延误一天应减收该项目总咨询费金额的3‰，直至交付技术咨询成果。　　</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2.若乙方迟延交付超过30天的，甲方有权解除合同并返还与该委托相关的所有资料，由此造成甲方的一切损失，均由乙方承担，包括但不限于另行委托第三方进行设计研究产生的费</w:t>
      </w:r>
      <w:r>
        <w:rPr>
          <w:rFonts w:ascii="宋体" w:hAnsi="宋体" w:hint="eastAsia"/>
          <w:spacing w:val="-6"/>
          <w:szCs w:val="21"/>
        </w:rPr>
        <w:lastRenderedPageBreak/>
        <w:t>用。</w:t>
      </w:r>
    </w:p>
    <w:p w:rsidR="00087419" w:rsidRDefault="00087419" w:rsidP="00087419">
      <w:pPr>
        <w:tabs>
          <w:tab w:val="left" w:pos="0"/>
        </w:tabs>
        <w:spacing w:line="360" w:lineRule="auto"/>
        <w:ind w:right="198" w:firstLineChars="200" w:firstLine="396"/>
        <w:rPr>
          <w:rFonts w:ascii="宋体" w:hAnsi="宋体"/>
          <w:b/>
          <w:spacing w:val="-6"/>
          <w:szCs w:val="21"/>
        </w:rPr>
      </w:pPr>
      <w:r>
        <w:rPr>
          <w:rFonts w:ascii="宋体" w:hAnsi="宋体" w:hint="eastAsia"/>
          <w:spacing w:val="-6"/>
          <w:szCs w:val="21"/>
        </w:rPr>
        <w:t xml:space="preserve">3.本合同履行期间，因乙方原因造成合同终止或解除的，乙方应退还已付的所有款项，如造成甲方损失的，由乙方承担相应的赔偿责任，赔偿金额不超过本项目技术服务费总额。　</w:t>
      </w:r>
      <w:r>
        <w:rPr>
          <w:rFonts w:ascii="宋体" w:hAnsi="宋体" w:hint="eastAsia"/>
          <w:b/>
          <w:spacing w:val="-6"/>
          <w:szCs w:val="21"/>
        </w:rPr>
        <w:t xml:space="preserve">　</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b/>
          <w:spacing w:val="-6"/>
          <w:szCs w:val="21"/>
        </w:rPr>
        <w:t>10.不可抗力</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10.1不可抗力指下列事件：战争、动乱、瘟疫、严重火灾、洪水、地震、风暴或其他自然灾害，以及本合同各方不可预见、不可防止并不能避免或克服的一切其他事件。</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10.2任何一方因不可抗力不能履行本合同规定的全部或部分义务，该方应尽快通知另一方，并须在不可抗力发生后三日内以书面形式向另一方提供详细情况报告及不可抗力对履行本合同的影响程度的说明。</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10.3发生不可抗力事件，任何一方均不对因不可抗力无法履行或迟延履行本合同义务而使另一方蒙受的任何损失承担责任。但遭受不可抗力影响的一方有责任尽可能及时采取适当或必要措施减少或消除不可抗力的影响。遭受不可抗力影响的一方对因未尽本项责任而造成的相关损失承担责任。</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10.4合同各方应根据不可抗力对本合同履行的影响程度，协商确定是否终止本合同，或是继续履行本合同。</w:t>
      </w:r>
    </w:p>
    <w:p w:rsidR="00087419" w:rsidRDefault="00087419" w:rsidP="00087419">
      <w:pPr>
        <w:pStyle w:val="22"/>
        <w:snapToGrid w:val="0"/>
        <w:spacing w:before="0" w:after="0" w:line="400" w:lineRule="exact"/>
        <w:ind w:left="426" w:hangingChars="202" w:hanging="426"/>
        <w:rPr>
          <w:b/>
          <w:szCs w:val="21"/>
        </w:rPr>
      </w:pPr>
      <w:bookmarkStart w:id="8" w:name="_Toc169678542"/>
      <w:bookmarkStart w:id="9" w:name="_Toc169778512"/>
      <w:bookmarkStart w:id="10" w:name="_Toc169514036"/>
      <w:bookmarkStart w:id="11" w:name="_Toc168885778"/>
      <w:bookmarkStart w:id="12" w:name="_Toc168885590"/>
      <w:r>
        <w:rPr>
          <w:rFonts w:hint="eastAsia"/>
          <w:b/>
          <w:szCs w:val="21"/>
        </w:rPr>
        <w:t>11.合同的终止</w:t>
      </w:r>
      <w:bookmarkEnd w:id="8"/>
      <w:bookmarkEnd w:id="9"/>
      <w:bookmarkEnd w:id="10"/>
      <w:bookmarkEnd w:id="11"/>
      <w:bookmarkEnd w:id="12"/>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11.1本合同因下列原因而终止：</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11.1.1本合同正常履行完毕；</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11.1.2合同双方协议终止本合同的履行；</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11.1.3不可抗力事件导致本合同无法履行或履行不必要；</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11.1.4任何一方行使解除权，解除本合同。</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11.1.5对本合同终止有过错的一方应赔偿另一方因合同终止而受到的损失。对合同终止双方均无过错的，则各自承担所受到的损失。</w:t>
      </w:r>
    </w:p>
    <w:p w:rsidR="00087419" w:rsidRDefault="00087419" w:rsidP="00087419">
      <w:pPr>
        <w:pStyle w:val="22"/>
        <w:snapToGrid w:val="0"/>
        <w:spacing w:before="0" w:after="0" w:line="400" w:lineRule="exact"/>
        <w:ind w:left="426" w:hangingChars="202" w:hanging="426"/>
        <w:rPr>
          <w:b/>
          <w:szCs w:val="21"/>
        </w:rPr>
      </w:pPr>
      <w:bookmarkStart w:id="13" w:name="_Toc169778514"/>
      <w:bookmarkStart w:id="14" w:name="_Toc169514038"/>
      <w:bookmarkStart w:id="15" w:name="_Toc168885592"/>
      <w:bookmarkStart w:id="16" w:name="_Toc168885780"/>
      <w:bookmarkStart w:id="17" w:name="_Toc169678544"/>
      <w:r>
        <w:rPr>
          <w:rFonts w:hint="eastAsia"/>
          <w:b/>
          <w:szCs w:val="21"/>
        </w:rPr>
        <w:t>12.争议的解决</w:t>
      </w:r>
      <w:bookmarkEnd w:id="13"/>
      <w:bookmarkEnd w:id="14"/>
      <w:bookmarkEnd w:id="15"/>
      <w:bookmarkEnd w:id="16"/>
      <w:bookmarkEnd w:id="17"/>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12.1合同双方应通过友好协商解决</w:t>
      </w:r>
      <w:proofErr w:type="gramStart"/>
      <w:r>
        <w:rPr>
          <w:rFonts w:ascii="宋体" w:hAnsi="宋体" w:hint="eastAsia"/>
          <w:szCs w:val="21"/>
        </w:rPr>
        <w:t>因解释</w:t>
      </w:r>
      <w:proofErr w:type="gramEnd"/>
      <w:r>
        <w:rPr>
          <w:rFonts w:ascii="宋体" w:hAnsi="宋体" w:hint="eastAsia"/>
          <w:szCs w:val="21"/>
        </w:rPr>
        <w:t>﹑执行本合同所发生的和本合同有关的一切争议。如果经协商不能达成协议，则双方同意在甲方住所地有管辖权的人民法院提起诉讼。</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12.2在诉讼期间，除了必须在诉讼过程中进行解决的那部分问题外，合同其余部分应继续履行。</w:t>
      </w:r>
    </w:p>
    <w:p w:rsidR="00087419" w:rsidRDefault="00087419" w:rsidP="00087419">
      <w:pPr>
        <w:pStyle w:val="22"/>
        <w:snapToGrid w:val="0"/>
        <w:spacing w:before="0" w:after="0" w:line="400" w:lineRule="exact"/>
        <w:ind w:left="426" w:hangingChars="202" w:hanging="426"/>
        <w:rPr>
          <w:b/>
          <w:szCs w:val="21"/>
        </w:rPr>
      </w:pPr>
      <w:bookmarkStart w:id="18" w:name="_Toc169514039"/>
      <w:bookmarkStart w:id="19" w:name="_Toc168885781"/>
      <w:bookmarkStart w:id="20" w:name="_Toc169678545"/>
      <w:bookmarkStart w:id="21" w:name="_Toc168885593"/>
      <w:bookmarkStart w:id="22" w:name="_Toc169778515"/>
      <w:r>
        <w:rPr>
          <w:rFonts w:hint="eastAsia"/>
          <w:b/>
          <w:szCs w:val="21"/>
        </w:rPr>
        <w:t>13.合同的补充、修改和变更</w:t>
      </w:r>
      <w:bookmarkEnd w:id="18"/>
      <w:bookmarkEnd w:id="19"/>
      <w:bookmarkEnd w:id="20"/>
      <w:bookmarkEnd w:id="21"/>
      <w:bookmarkEnd w:id="22"/>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13.1双方协商一致，可以对本合同进行补充、修改或变更。</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13.2对本合同的任何补充、修改或变更必须以书面形式进行。</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13.3双方签订的补充协议以及修改或变更的条款与本合同具有同等法律效力。</w:t>
      </w:r>
    </w:p>
    <w:p w:rsidR="00087419" w:rsidRDefault="00087419" w:rsidP="00087419">
      <w:pPr>
        <w:pStyle w:val="22"/>
        <w:snapToGrid w:val="0"/>
        <w:spacing w:before="0" w:after="0" w:line="400" w:lineRule="exact"/>
        <w:ind w:left="426" w:hangingChars="202" w:hanging="426"/>
        <w:rPr>
          <w:b/>
          <w:szCs w:val="21"/>
        </w:rPr>
      </w:pPr>
      <w:bookmarkStart w:id="23" w:name="_Toc168885594"/>
      <w:bookmarkStart w:id="24" w:name="_Toc169778516"/>
      <w:bookmarkStart w:id="25" w:name="_Toc168885782"/>
      <w:bookmarkStart w:id="26" w:name="_Toc169678546"/>
      <w:bookmarkStart w:id="27" w:name="_Toc169514040"/>
      <w:r>
        <w:rPr>
          <w:rFonts w:hint="eastAsia"/>
          <w:b/>
          <w:szCs w:val="21"/>
        </w:rPr>
        <w:lastRenderedPageBreak/>
        <w:t>14.合同的生效</w:t>
      </w:r>
      <w:bookmarkEnd w:id="23"/>
      <w:bookmarkEnd w:id="24"/>
      <w:bookmarkEnd w:id="25"/>
      <w:bookmarkEnd w:id="26"/>
      <w:bookmarkEnd w:id="27"/>
    </w:p>
    <w:p w:rsidR="00087419" w:rsidRDefault="00087419" w:rsidP="00087419">
      <w:pPr>
        <w:pStyle w:val="22"/>
        <w:snapToGrid w:val="0"/>
        <w:spacing w:before="0" w:after="0" w:line="400" w:lineRule="exact"/>
        <w:ind w:left="424" w:hangingChars="202" w:hanging="424"/>
        <w:rPr>
          <w:szCs w:val="21"/>
        </w:rPr>
      </w:pPr>
      <w:r>
        <w:rPr>
          <w:rFonts w:hint="eastAsia"/>
          <w:szCs w:val="21"/>
        </w:rPr>
        <w:t>本合同</w:t>
      </w:r>
      <w:bookmarkStart w:id="28" w:name="_Toc169678547"/>
      <w:bookmarkStart w:id="29" w:name="_Toc169514041"/>
      <w:bookmarkStart w:id="30" w:name="_Toc169778517"/>
      <w:bookmarkStart w:id="31" w:name="_Toc168885595"/>
      <w:bookmarkStart w:id="32" w:name="_Toc168885783"/>
      <w:r>
        <w:rPr>
          <w:rFonts w:hint="eastAsia"/>
          <w:szCs w:val="21"/>
        </w:rPr>
        <w:t>自双方法定代表人或者委托代理人签字或盖章，并加盖有效公章/合同章后生效。</w:t>
      </w:r>
    </w:p>
    <w:p w:rsidR="00087419" w:rsidRDefault="00087419" w:rsidP="00087419">
      <w:pPr>
        <w:pStyle w:val="22"/>
        <w:snapToGrid w:val="0"/>
        <w:spacing w:before="0" w:after="0" w:line="400" w:lineRule="exact"/>
        <w:ind w:left="426" w:hangingChars="202" w:hanging="426"/>
        <w:rPr>
          <w:b/>
          <w:szCs w:val="21"/>
        </w:rPr>
      </w:pPr>
      <w:r>
        <w:rPr>
          <w:rFonts w:hint="eastAsia"/>
          <w:b/>
          <w:szCs w:val="21"/>
        </w:rPr>
        <w:t>15.其它约定事项</w:t>
      </w:r>
      <w:bookmarkEnd w:id="28"/>
      <w:bookmarkEnd w:id="29"/>
      <w:bookmarkEnd w:id="30"/>
      <w:bookmarkEnd w:id="31"/>
      <w:bookmarkEnd w:id="32"/>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15.1本合同中的附件均为本合同不可分割的部分，与本合同具有相同的法律效力。</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15.2一方当事人未经另一方书面同意，不得将其在合同项下的权利和义务全部或部分转让给第三人。</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15.3本合同一式</w:t>
      </w:r>
      <w:r w:rsidRPr="00DD4556">
        <w:rPr>
          <w:rFonts w:ascii="宋体" w:hAnsi="宋体" w:hint="eastAsia"/>
          <w:spacing w:val="-6"/>
          <w:kern w:val="0"/>
          <w:szCs w:val="21"/>
        </w:rPr>
        <w:t>八份，甲方执四份，乙方执四份</w:t>
      </w:r>
      <w:r>
        <w:rPr>
          <w:rFonts w:ascii="宋体" w:hAnsi="宋体" w:hint="eastAsia"/>
          <w:szCs w:val="21"/>
        </w:rPr>
        <w:t>，具有同等法律效力。</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15.4合同的组成</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1）本合同的补充协议（如有）；</w:t>
      </w:r>
    </w:p>
    <w:p w:rsidR="00087419" w:rsidRDefault="00087419" w:rsidP="00087419">
      <w:pPr>
        <w:adjustRightInd w:val="0"/>
        <w:snapToGrid w:val="0"/>
        <w:spacing w:line="400" w:lineRule="exact"/>
        <w:ind w:firstLineChars="200" w:firstLine="420"/>
        <w:rPr>
          <w:rFonts w:ascii="宋体" w:hAnsi="宋体"/>
          <w:color w:val="000000"/>
          <w:szCs w:val="21"/>
        </w:rPr>
      </w:pPr>
      <w:r>
        <w:rPr>
          <w:rFonts w:ascii="宋体" w:hAnsi="宋体" w:hint="eastAsia"/>
          <w:color w:val="000000"/>
          <w:szCs w:val="21"/>
        </w:rPr>
        <w:t>2）本合同文本及附件（廉洁自律承诺书（30万元以上的合同））；</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3）中标通知书；</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4）报价文件；</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5）询价文件。</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上述文件资料内容如有不一致的，以上列排列顺序做出解释。</w:t>
      </w:r>
    </w:p>
    <w:p w:rsidR="00087419" w:rsidRDefault="00087419" w:rsidP="00087419">
      <w:pPr>
        <w:tabs>
          <w:tab w:val="left" w:pos="0"/>
        </w:tabs>
        <w:spacing w:line="360" w:lineRule="auto"/>
        <w:ind w:right="198" w:firstLineChars="200" w:firstLine="420"/>
        <w:rPr>
          <w:rFonts w:ascii="宋体" w:hAnsi="宋体"/>
          <w:spacing w:val="-6"/>
          <w:szCs w:val="21"/>
        </w:rPr>
      </w:pPr>
      <w:r>
        <w:rPr>
          <w:rFonts w:ascii="宋体" w:hAnsi="宋体" w:hint="eastAsia"/>
          <w:szCs w:val="21"/>
        </w:rPr>
        <w:t>15.5</w:t>
      </w:r>
      <w:r>
        <w:rPr>
          <w:rFonts w:ascii="宋体" w:hAnsi="宋体" w:hint="eastAsia"/>
          <w:spacing w:val="-6"/>
          <w:szCs w:val="21"/>
        </w:rPr>
        <w:t>甲乙双方应对本合同履行过程中涉及的相关资料、数据及其它信息履行保密义务，未经对方书面同意，不得向任何第三方泄露，否则，违约方应向守约方承担违约责任，违约金为本合同交易金额的20%，同时违约方应承担因此给守约方造成的实际损失。</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15.6本项目禁止分包、转包。</w:t>
      </w:r>
    </w:p>
    <w:p w:rsidR="00087419" w:rsidRDefault="00087419" w:rsidP="00087419">
      <w:pPr>
        <w:tabs>
          <w:tab w:val="left" w:pos="0"/>
        </w:tabs>
        <w:spacing w:line="360" w:lineRule="auto"/>
        <w:ind w:right="198"/>
        <w:rPr>
          <w:rFonts w:ascii="宋体" w:hAnsi="宋体"/>
          <w:b/>
          <w:spacing w:val="-6"/>
          <w:szCs w:val="21"/>
        </w:rPr>
      </w:pPr>
      <w:r>
        <w:rPr>
          <w:rFonts w:ascii="宋体" w:hAnsi="宋体" w:hint="eastAsia"/>
          <w:spacing w:val="-6"/>
          <w:szCs w:val="21"/>
        </w:rPr>
        <w:t>16.</w:t>
      </w:r>
      <w:r>
        <w:rPr>
          <w:rFonts w:ascii="宋体" w:hAnsi="宋体" w:hint="eastAsia"/>
          <w:b/>
          <w:spacing w:val="-6"/>
          <w:szCs w:val="21"/>
        </w:rPr>
        <w:t>知识产权归属</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1、 在本合同有效期内，甲方利用乙方提交的技术咨询工作成果所完成的新的技术成果，归甲方所有。</w:t>
      </w:r>
    </w:p>
    <w:p w:rsidR="00087419" w:rsidRDefault="00087419" w:rsidP="00087419">
      <w:pPr>
        <w:tabs>
          <w:tab w:val="left" w:pos="0"/>
        </w:tabs>
        <w:spacing w:line="360" w:lineRule="auto"/>
        <w:ind w:right="198" w:firstLineChars="200" w:firstLine="396"/>
        <w:rPr>
          <w:rFonts w:ascii="宋体" w:hAnsi="宋体"/>
          <w:spacing w:val="-6"/>
          <w:szCs w:val="21"/>
        </w:rPr>
      </w:pPr>
      <w:r>
        <w:rPr>
          <w:rFonts w:ascii="宋体" w:hAnsi="宋体" w:hint="eastAsia"/>
          <w:spacing w:val="-6"/>
          <w:szCs w:val="21"/>
        </w:rPr>
        <w:t>2、在本合同有效期内，乙方利用甲方提供的技术资料和工作条件所完成的新的技术成果，归甲方所有。</w:t>
      </w:r>
    </w:p>
    <w:p w:rsidR="00087419" w:rsidRDefault="00087419" w:rsidP="00087419">
      <w:pPr>
        <w:widowControl/>
        <w:spacing w:line="400" w:lineRule="exact"/>
        <w:ind w:firstLineChars="200" w:firstLine="440"/>
        <w:jc w:val="left"/>
        <w:rPr>
          <w:rFonts w:ascii="宋体" w:hAnsi="宋体"/>
          <w:sz w:val="24"/>
        </w:rPr>
      </w:pPr>
      <w:r>
        <w:rPr>
          <w:rFonts w:ascii="宋体" w:hAnsi="宋体" w:cs="宋体" w:hint="eastAsia"/>
          <w:kern w:val="0"/>
          <w:sz w:val="22"/>
        </w:rPr>
        <w:t>3、</w:t>
      </w:r>
      <w:r>
        <w:rPr>
          <w:rFonts w:ascii="宋体" w:hAnsi="宋体" w:cs="宋体"/>
          <w:kern w:val="0"/>
          <w:sz w:val="22"/>
        </w:rPr>
        <w:t>除双方另有约定外，甲乙双方之间任何与本合同相关的正式函件联系，均使用并且只能使用本合同中甲、乙双方指定的下列方式及地址：</w:t>
      </w:r>
    </w:p>
    <w:tbl>
      <w:tblPr>
        <w:tblW w:w="0" w:type="auto"/>
        <w:tblInd w:w="108" w:type="dxa"/>
        <w:tblLayout w:type="fixed"/>
        <w:tblLook w:val="0000" w:firstRow="0" w:lastRow="0" w:firstColumn="0" w:lastColumn="0" w:noHBand="0" w:noVBand="0"/>
      </w:tblPr>
      <w:tblGrid>
        <w:gridCol w:w="661"/>
        <w:gridCol w:w="989"/>
        <w:gridCol w:w="3228"/>
        <w:gridCol w:w="691"/>
        <w:gridCol w:w="1009"/>
        <w:gridCol w:w="2869"/>
      </w:tblGrid>
      <w:tr w:rsidR="00087419" w:rsidTr="0063045C">
        <w:trPr>
          <w:trHeight w:val="376"/>
        </w:trPr>
        <w:tc>
          <w:tcPr>
            <w:tcW w:w="4878" w:type="dxa"/>
            <w:gridSpan w:val="3"/>
            <w:tcBorders>
              <w:top w:val="single" w:sz="6" w:space="0" w:color="auto"/>
              <w:left w:val="single" w:sz="6"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b/>
                <w:kern w:val="0"/>
                <w:sz w:val="18"/>
                <w:szCs w:val="18"/>
              </w:rPr>
            </w:pPr>
            <w:r>
              <w:rPr>
                <w:rFonts w:ascii="宋体" w:hAnsi="宋体" w:cs="宋体" w:hint="eastAsia"/>
                <w:b/>
                <w:kern w:val="0"/>
                <w:sz w:val="18"/>
                <w:szCs w:val="18"/>
              </w:rPr>
              <w:t>甲              方</w:t>
            </w:r>
          </w:p>
        </w:tc>
        <w:tc>
          <w:tcPr>
            <w:tcW w:w="4569" w:type="dxa"/>
            <w:gridSpan w:val="3"/>
            <w:tcBorders>
              <w:top w:val="single" w:sz="6" w:space="0" w:color="auto"/>
              <w:left w:val="single" w:sz="6"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b/>
                <w:kern w:val="0"/>
                <w:sz w:val="18"/>
                <w:szCs w:val="18"/>
              </w:rPr>
            </w:pPr>
            <w:r>
              <w:rPr>
                <w:rFonts w:ascii="宋体" w:hAnsi="宋体" w:cs="宋体" w:hint="eastAsia"/>
                <w:b/>
                <w:kern w:val="0"/>
                <w:sz w:val="18"/>
                <w:szCs w:val="18"/>
              </w:rPr>
              <w:t>乙                方</w:t>
            </w:r>
          </w:p>
        </w:tc>
      </w:tr>
      <w:tr w:rsidR="00087419" w:rsidTr="0063045C">
        <w:trPr>
          <w:trHeight w:val="454"/>
        </w:trPr>
        <w:tc>
          <w:tcPr>
            <w:tcW w:w="661" w:type="dxa"/>
            <w:vMerge w:val="restart"/>
            <w:tcBorders>
              <w:top w:val="single" w:sz="6" w:space="0" w:color="auto"/>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邮寄</w:t>
            </w:r>
          </w:p>
        </w:tc>
        <w:tc>
          <w:tcPr>
            <w:tcW w:w="98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名称</w:t>
            </w:r>
          </w:p>
        </w:tc>
        <w:tc>
          <w:tcPr>
            <w:tcW w:w="3228"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c>
          <w:tcPr>
            <w:tcW w:w="691" w:type="dxa"/>
            <w:vMerge w:val="restart"/>
            <w:tcBorders>
              <w:top w:val="single" w:sz="6" w:space="0" w:color="auto"/>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邮寄</w:t>
            </w:r>
          </w:p>
        </w:tc>
        <w:tc>
          <w:tcPr>
            <w:tcW w:w="100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名称</w:t>
            </w:r>
          </w:p>
        </w:tc>
        <w:tc>
          <w:tcPr>
            <w:tcW w:w="2869"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r w:rsidR="00087419" w:rsidTr="0063045C">
        <w:trPr>
          <w:trHeight w:val="454"/>
        </w:trPr>
        <w:tc>
          <w:tcPr>
            <w:tcW w:w="661" w:type="dxa"/>
            <w:vMerge/>
            <w:tcBorders>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98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收件人</w:t>
            </w:r>
          </w:p>
        </w:tc>
        <w:tc>
          <w:tcPr>
            <w:tcW w:w="3228"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c>
          <w:tcPr>
            <w:tcW w:w="691" w:type="dxa"/>
            <w:vMerge/>
            <w:tcBorders>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100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收件人</w:t>
            </w:r>
          </w:p>
        </w:tc>
        <w:tc>
          <w:tcPr>
            <w:tcW w:w="2869"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r w:rsidR="00087419" w:rsidTr="0063045C">
        <w:trPr>
          <w:trHeight w:val="181"/>
        </w:trPr>
        <w:tc>
          <w:tcPr>
            <w:tcW w:w="661" w:type="dxa"/>
            <w:vMerge/>
            <w:tcBorders>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98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联系电话</w:t>
            </w:r>
          </w:p>
        </w:tc>
        <w:tc>
          <w:tcPr>
            <w:tcW w:w="3228"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440" w:lineRule="exact"/>
              <w:ind w:leftChars="200" w:left="420"/>
              <w:jc w:val="center"/>
              <w:rPr>
                <w:rFonts w:ascii="宋体" w:hAnsi="宋体" w:cs="宋体"/>
                <w:sz w:val="18"/>
                <w:szCs w:val="18"/>
              </w:rPr>
            </w:pPr>
          </w:p>
        </w:tc>
        <w:tc>
          <w:tcPr>
            <w:tcW w:w="691" w:type="dxa"/>
            <w:vMerge/>
            <w:tcBorders>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100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联系电话</w:t>
            </w:r>
          </w:p>
        </w:tc>
        <w:tc>
          <w:tcPr>
            <w:tcW w:w="2869"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r w:rsidR="00087419" w:rsidTr="0063045C">
        <w:trPr>
          <w:trHeight w:val="910"/>
        </w:trPr>
        <w:tc>
          <w:tcPr>
            <w:tcW w:w="661" w:type="dxa"/>
            <w:vMerge/>
            <w:tcBorders>
              <w:left w:val="single" w:sz="6" w:space="0" w:color="auto"/>
              <w:bottom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98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联系地址</w:t>
            </w:r>
          </w:p>
        </w:tc>
        <w:tc>
          <w:tcPr>
            <w:tcW w:w="3228"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c>
          <w:tcPr>
            <w:tcW w:w="691" w:type="dxa"/>
            <w:vMerge/>
            <w:tcBorders>
              <w:left w:val="single" w:sz="6" w:space="0" w:color="auto"/>
              <w:bottom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1009" w:type="dxa"/>
            <w:tcBorders>
              <w:top w:val="single" w:sz="6"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联系地址</w:t>
            </w:r>
          </w:p>
        </w:tc>
        <w:tc>
          <w:tcPr>
            <w:tcW w:w="2869" w:type="dxa"/>
            <w:tcBorders>
              <w:top w:val="single" w:sz="6"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r w:rsidR="00087419" w:rsidTr="0063045C">
        <w:trPr>
          <w:trHeight w:val="653"/>
        </w:trPr>
        <w:tc>
          <w:tcPr>
            <w:tcW w:w="661" w:type="dxa"/>
            <w:vMerge w:val="restart"/>
            <w:tcBorders>
              <w:top w:val="single" w:sz="6" w:space="0" w:color="auto"/>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lastRenderedPageBreak/>
              <w:t>电子邮件</w:t>
            </w:r>
          </w:p>
        </w:tc>
        <w:tc>
          <w:tcPr>
            <w:tcW w:w="989" w:type="dxa"/>
            <w:tcBorders>
              <w:top w:val="single" w:sz="6" w:space="0" w:color="auto"/>
              <w:left w:val="single" w:sz="4" w:space="0" w:color="auto"/>
              <w:bottom w:val="single" w:sz="4"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收件人</w:t>
            </w:r>
          </w:p>
        </w:tc>
        <w:tc>
          <w:tcPr>
            <w:tcW w:w="3228" w:type="dxa"/>
            <w:tcBorders>
              <w:top w:val="single" w:sz="6" w:space="0" w:color="auto"/>
              <w:left w:val="single" w:sz="6" w:space="0" w:color="auto"/>
              <w:bottom w:val="single" w:sz="4"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c>
          <w:tcPr>
            <w:tcW w:w="691" w:type="dxa"/>
            <w:vMerge w:val="restart"/>
            <w:tcBorders>
              <w:top w:val="single" w:sz="6" w:space="0" w:color="auto"/>
              <w:left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电子邮件</w:t>
            </w:r>
          </w:p>
        </w:tc>
        <w:tc>
          <w:tcPr>
            <w:tcW w:w="1009" w:type="dxa"/>
            <w:tcBorders>
              <w:top w:val="single" w:sz="6" w:space="0" w:color="auto"/>
              <w:left w:val="single" w:sz="4" w:space="0" w:color="auto"/>
              <w:bottom w:val="single" w:sz="4"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收件人</w:t>
            </w:r>
          </w:p>
        </w:tc>
        <w:tc>
          <w:tcPr>
            <w:tcW w:w="2869" w:type="dxa"/>
            <w:tcBorders>
              <w:top w:val="single" w:sz="6" w:space="0" w:color="auto"/>
              <w:left w:val="single" w:sz="6" w:space="0" w:color="auto"/>
              <w:bottom w:val="single" w:sz="4"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r w:rsidR="00087419" w:rsidTr="0063045C">
        <w:trPr>
          <w:trHeight w:val="417"/>
        </w:trPr>
        <w:tc>
          <w:tcPr>
            <w:tcW w:w="661" w:type="dxa"/>
            <w:vMerge/>
            <w:tcBorders>
              <w:left w:val="single" w:sz="6" w:space="0" w:color="auto"/>
              <w:bottom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989" w:type="dxa"/>
            <w:tcBorders>
              <w:top w:val="single" w:sz="4"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邮箱地址</w:t>
            </w:r>
          </w:p>
        </w:tc>
        <w:tc>
          <w:tcPr>
            <w:tcW w:w="3228" w:type="dxa"/>
            <w:tcBorders>
              <w:top w:val="single" w:sz="4"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c>
          <w:tcPr>
            <w:tcW w:w="691" w:type="dxa"/>
            <w:vMerge/>
            <w:tcBorders>
              <w:left w:val="single" w:sz="6" w:space="0" w:color="auto"/>
              <w:bottom w:val="single" w:sz="6" w:space="0" w:color="auto"/>
              <w:right w:val="single" w:sz="4"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p>
        </w:tc>
        <w:tc>
          <w:tcPr>
            <w:tcW w:w="1009" w:type="dxa"/>
            <w:tcBorders>
              <w:top w:val="single" w:sz="4" w:space="0" w:color="auto"/>
              <w:left w:val="single" w:sz="4" w:space="0" w:color="auto"/>
              <w:bottom w:val="single" w:sz="6" w:space="0" w:color="auto"/>
              <w:right w:val="single" w:sz="6" w:space="0" w:color="auto"/>
            </w:tcBorders>
            <w:vAlign w:val="center"/>
          </w:tcPr>
          <w:p w:rsidR="00087419" w:rsidRDefault="00087419" w:rsidP="0063045C">
            <w:pPr>
              <w:autoSpaceDE w:val="0"/>
              <w:autoSpaceDN w:val="0"/>
              <w:adjustRightInd w:val="0"/>
              <w:spacing w:line="560" w:lineRule="exact"/>
              <w:jc w:val="center"/>
              <w:rPr>
                <w:rFonts w:ascii="宋体" w:hAnsi="宋体" w:cs="宋体"/>
                <w:kern w:val="0"/>
                <w:sz w:val="18"/>
                <w:szCs w:val="18"/>
              </w:rPr>
            </w:pPr>
            <w:r>
              <w:rPr>
                <w:rFonts w:ascii="宋体" w:hAnsi="宋体" w:cs="宋体" w:hint="eastAsia"/>
                <w:kern w:val="0"/>
                <w:sz w:val="18"/>
                <w:szCs w:val="18"/>
              </w:rPr>
              <w:t>邮箱地址</w:t>
            </w:r>
          </w:p>
        </w:tc>
        <w:tc>
          <w:tcPr>
            <w:tcW w:w="2869" w:type="dxa"/>
            <w:tcBorders>
              <w:top w:val="single" w:sz="4" w:space="0" w:color="auto"/>
              <w:left w:val="single" w:sz="6" w:space="0" w:color="auto"/>
              <w:bottom w:val="single" w:sz="6" w:space="0" w:color="auto"/>
              <w:right w:val="single" w:sz="6" w:space="0" w:color="auto"/>
            </w:tcBorders>
            <w:vAlign w:val="center"/>
          </w:tcPr>
          <w:p w:rsidR="00087419" w:rsidRDefault="00087419" w:rsidP="0063045C">
            <w:pPr>
              <w:spacing w:line="560" w:lineRule="exact"/>
              <w:jc w:val="center"/>
              <w:rPr>
                <w:rFonts w:ascii="宋体" w:hAnsi="宋体" w:cs="宋体"/>
                <w:sz w:val="18"/>
                <w:szCs w:val="18"/>
              </w:rPr>
            </w:pPr>
          </w:p>
        </w:tc>
      </w:tr>
    </w:tbl>
    <w:p w:rsidR="00087419" w:rsidRDefault="00087419" w:rsidP="00087419">
      <w:pPr>
        <w:tabs>
          <w:tab w:val="left" w:pos="0"/>
        </w:tabs>
        <w:spacing w:line="360" w:lineRule="auto"/>
        <w:ind w:right="198" w:firstLineChars="200" w:firstLine="396"/>
        <w:rPr>
          <w:rFonts w:ascii="宋体" w:hAnsi="宋体"/>
          <w:spacing w:val="-6"/>
          <w:szCs w:val="21"/>
        </w:rPr>
      </w:pPr>
    </w:p>
    <w:p w:rsidR="00087419" w:rsidRDefault="00087419" w:rsidP="00087419">
      <w:pPr>
        <w:tabs>
          <w:tab w:val="left" w:pos="0"/>
        </w:tabs>
        <w:spacing w:line="360" w:lineRule="auto"/>
        <w:ind w:right="198" w:firstLineChars="200" w:firstLine="396"/>
        <w:rPr>
          <w:rFonts w:ascii="宋体" w:hAnsi="宋体"/>
          <w:spacing w:val="-6"/>
          <w:szCs w:val="21"/>
        </w:rPr>
      </w:pPr>
    </w:p>
    <w:p w:rsidR="00087419" w:rsidRDefault="00087419" w:rsidP="00087419">
      <w:pPr>
        <w:adjustRightInd w:val="0"/>
        <w:snapToGrid w:val="0"/>
        <w:spacing w:line="400" w:lineRule="exact"/>
        <w:ind w:firstLineChars="200" w:firstLine="420"/>
        <w:rPr>
          <w:rFonts w:ascii="宋体" w:hAnsi="宋体"/>
          <w:szCs w:val="21"/>
        </w:rPr>
      </w:pP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 xml:space="preserve">甲方：                     </w:t>
      </w:r>
      <w:r>
        <w:rPr>
          <w:rFonts w:ascii="宋体" w:hAnsi="宋体" w:hint="eastAsia"/>
          <w:szCs w:val="21"/>
        </w:rPr>
        <w:tab/>
        <w:t xml:space="preserve">                乙方：</w:t>
      </w:r>
    </w:p>
    <w:p w:rsidR="00087419" w:rsidRDefault="00087419" w:rsidP="0008741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单位名称（公章）                  </w:t>
      </w:r>
      <w:r>
        <w:rPr>
          <w:rFonts w:ascii="宋体" w:hAnsi="宋体" w:hint="eastAsia"/>
          <w:szCs w:val="21"/>
        </w:rPr>
        <w:tab/>
        <w:t>单位名称（公章）</w:t>
      </w:r>
    </w:p>
    <w:p w:rsidR="00087419" w:rsidRDefault="00087419" w:rsidP="0008741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 xml:space="preserve">法定代表人：               </w:t>
      </w:r>
      <w:r>
        <w:rPr>
          <w:rFonts w:ascii="宋体" w:hAnsi="宋体" w:hint="eastAsia"/>
          <w:szCs w:val="21"/>
        </w:rPr>
        <w:tab/>
        <w:t xml:space="preserve">法定代表人：  </w:t>
      </w:r>
    </w:p>
    <w:p w:rsidR="00087419" w:rsidRDefault="00087419" w:rsidP="00087419">
      <w:pPr>
        <w:tabs>
          <w:tab w:val="left" w:pos="5040"/>
        </w:tabs>
        <w:adjustRightInd w:val="0"/>
        <w:snapToGrid w:val="0"/>
        <w:spacing w:line="400" w:lineRule="exact"/>
        <w:ind w:firstLineChars="200" w:firstLine="420"/>
        <w:rPr>
          <w:rFonts w:ascii="宋体" w:hAnsi="宋体"/>
          <w:szCs w:val="21"/>
        </w:rPr>
      </w:pPr>
      <w:r>
        <w:rPr>
          <w:rFonts w:ascii="宋体" w:hAnsi="宋体" w:hint="eastAsia"/>
          <w:szCs w:val="21"/>
        </w:rPr>
        <w:t>授权代表：</w:t>
      </w:r>
      <w:r>
        <w:rPr>
          <w:rFonts w:ascii="宋体" w:hAnsi="宋体" w:hint="eastAsia"/>
          <w:szCs w:val="21"/>
        </w:rPr>
        <w:tab/>
        <w:t xml:space="preserve">授权代表： </w:t>
      </w:r>
    </w:p>
    <w:p w:rsidR="00087419" w:rsidRDefault="00087419" w:rsidP="00087419">
      <w:pPr>
        <w:adjustRightInd w:val="0"/>
        <w:snapToGrid w:val="0"/>
        <w:spacing w:line="400" w:lineRule="exact"/>
        <w:ind w:firstLineChars="200" w:firstLine="420"/>
        <w:rPr>
          <w:rFonts w:ascii="宋体" w:hAnsi="宋体"/>
          <w:szCs w:val="21"/>
        </w:rPr>
      </w:pPr>
      <w:r>
        <w:rPr>
          <w:rFonts w:ascii="宋体" w:hAnsi="宋体" w:hint="eastAsia"/>
          <w:szCs w:val="21"/>
        </w:rPr>
        <w:t xml:space="preserve">签约日期：                      </w:t>
      </w:r>
      <w:r>
        <w:rPr>
          <w:rFonts w:ascii="宋体" w:hAnsi="宋体" w:hint="eastAsia"/>
          <w:szCs w:val="21"/>
        </w:rPr>
        <w:tab/>
        <w:t xml:space="preserve">        签约日期：</w:t>
      </w:r>
    </w:p>
    <w:p w:rsidR="00087419" w:rsidRDefault="00087419" w:rsidP="00087419"/>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p>
    <w:p w:rsidR="00087419" w:rsidRDefault="00087419" w:rsidP="00087419">
      <w:pPr>
        <w:pStyle w:val="ab"/>
      </w:pPr>
      <w:r>
        <w:rPr>
          <w:rFonts w:hint="eastAsia"/>
        </w:rPr>
        <w:lastRenderedPageBreak/>
        <w:t>第六章</w:t>
      </w:r>
      <w:r>
        <w:rPr>
          <w:rFonts w:hint="eastAsia"/>
        </w:rPr>
        <w:t xml:space="preserve"> </w:t>
      </w:r>
      <w:r>
        <w:rPr>
          <w:rFonts w:hint="eastAsia"/>
        </w:rPr>
        <w:t>附件</w:t>
      </w:r>
    </w:p>
    <w:p w:rsidR="00087419" w:rsidRDefault="00087419" w:rsidP="00087419">
      <w:pPr>
        <w:spacing w:line="460" w:lineRule="exact"/>
        <w:rPr>
          <w:rFonts w:ascii="宋体" w:hAnsi="宋体"/>
          <w:sz w:val="28"/>
          <w:szCs w:val="28"/>
        </w:rPr>
      </w:pPr>
    </w:p>
    <w:p w:rsidR="00087419" w:rsidRDefault="00087419" w:rsidP="00087419">
      <w:pPr>
        <w:tabs>
          <w:tab w:val="left" w:pos="0"/>
          <w:tab w:val="left" w:pos="600"/>
        </w:tabs>
        <w:spacing w:line="400" w:lineRule="exact"/>
        <w:jc w:val="center"/>
        <w:rPr>
          <w:rFonts w:ascii="宋体" w:hAnsi="宋体"/>
          <w:b/>
          <w:sz w:val="22"/>
        </w:rPr>
      </w:pPr>
      <w:r>
        <w:rPr>
          <w:rFonts w:ascii="宋体" w:hAnsi="宋体" w:hint="eastAsia"/>
          <w:b/>
          <w:sz w:val="22"/>
        </w:rPr>
        <w:t>法定代表人授权书</w:t>
      </w:r>
    </w:p>
    <w:p w:rsidR="00087419" w:rsidRDefault="00087419" w:rsidP="00087419">
      <w:pPr>
        <w:spacing w:line="420" w:lineRule="exact"/>
        <w:jc w:val="center"/>
        <w:rPr>
          <w:rFonts w:ascii="宋体" w:hAnsi="宋体"/>
          <w:sz w:val="22"/>
          <w:szCs w:val="22"/>
        </w:rPr>
      </w:pPr>
    </w:p>
    <w:p w:rsidR="00087419" w:rsidRDefault="00087419" w:rsidP="00087419">
      <w:pPr>
        <w:spacing w:line="420" w:lineRule="exact"/>
        <w:rPr>
          <w:rFonts w:ascii="宋体" w:hAnsi="宋体"/>
          <w:sz w:val="22"/>
          <w:szCs w:val="22"/>
        </w:rPr>
      </w:pPr>
      <w:r>
        <w:rPr>
          <w:rFonts w:ascii="宋体" w:hAnsi="宋体" w:hint="eastAsia"/>
          <w:sz w:val="22"/>
          <w:szCs w:val="22"/>
        </w:rPr>
        <w:t>温州机场集团有限公司：</w:t>
      </w:r>
    </w:p>
    <w:p w:rsidR="00087419" w:rsidRDefault="00087419" w:rsidP="00087419">
      <w:pPr>
        <w:spacing w:line="460" w:lineRule="exact"/>
        <w:ind w:firstLineChars="250" w:firstLine="550"/>
        <w:rPr>
          <w:rFonts w:ascii="宋体" w:hAnsi="宋体"/>
          <w:sz w:val="22"/>
          <w:szCs w:val="22"/>
        </w:rPr>
      </w:pPr>
      <w:r>
        <w:rPr>
          <w:rFonts w:ascii="宋体" w:hAnsi="宋体" w:hint="eastAsia"/>
          <w:sz w:val="22"/>
          <w:szCs w:val="22"/>
          <w:u w:val="single"/>
        </w:rPr>
        <w:t xml:space="preserve">                   </w:t>
      </w:r>
      <w:r>
        <w:rPr>
          <w:rFonts w:ascii="宋体" w:hAnsi="宋体" w:hint="eastAsia"/>
          <w:sz w:val="22"/>
          <w:szCs w:val="22"/>
        </w:rPr>
        <w:t>（供应商全称）法定代表人</w:t>
      </w:r>
      <w:r>
        <w:rPr>
          <w:rFonts w:ascii="宋体" w:hAnsi="宋体" w:hint="eastAsia"/>
          <w:sz w:val="22"/>
          <w:szCs w:val="22"/>
          <w:u w:val="single"/>
        </w:rPr>
        <w:t xml:space="preserve">            </w:t>
      </w:r>
      <w:r>
        <w:rPr>
          <w:rFonts w:ascii="宋体" w:hAnsi="宋体" w:hint="eastAsia"/>
          <w:sz w:val="22"/>
          <w:szCs w:val="22"/>
        </w:rPr>
        <w:t>授权</w:t>
      </w:r>
      <w:r>
        <w:rPr>
          <w:rFonts w:ascii="宋体" w:hAnsi="宋体" w:hint="eastAsia"/>
          <w:sz w:val="22"/>
          <w:szCs w:val="22"/>
          <w:u w:val="single"/>
        </w:rPr>
        <w:t xml:space="preserve">           </w:t>
      </w:r>
      <w:r>
        <w:rPr>
          <w:rFonts w:ascii="宋体" w:hAnsi="宋体" w:hint="eastAsia"/>
          <w:sz w:val="22"/>
          <w:szCs w:val="22"/>
        </w:rPr>
        <w:t>（全权代表姓名）为全权代表，参加贵处组织的</w:t>
      </w:r>
      <w:r>
        <w:rPr>
          <w:rFonts w:ascii="宋体" w:hAnsi="宋体" w:hint="eastAsia"/>
          <w:sz w:val="22"/>
          <w:szCs w:val="22"/>
          <w:u w:val="single"/>
        </w:rPr>
        <w:t xml:space="preserve">                        </w:t>
      </w:r>
      <w:r>
        <w:rPr>
          <w:rFonts w:ascii="宋体" w:hAnsi="宋体" w:hint="eastAsia"/>
          <w:sz w:val="22"/>
          <w:szCs w:val="22"/>
        </w:rPr>
        <w:t>（采购项目名称、编号）的采购活动，全权代表我方处理采购活动中的一切事宜。</w:t>
      </w:r>
    </w:p>
    <w:p w:rsidR="00087419" w:rsidRDefault="00087419" w:rsidP="00087419">
      <w:pPr>
        <w:spacing w:line="460" w:lineRule="exact"/>
        <w:ind w:firstLine="2955"/>
        <w:rPr>
          <w:rFonts w:ascii="宋体" w:hAnsi="宋体"/>
          <w:sz w:val="22"/>
          <w:szCs w:val="22"/>
        </w:rPr>
      </w:pPr>
    </w:p>
    <w:p w:rsidR="00087419" w:rsidRDefault="00087419" w:rsidP="00087419">
      <w:pPr>
        <w:spacing w:line="460" w:lineRule="exact"/>
        <w:ind w:firstLine="2955"/>
        <w:rPr>
          <w:rFonts w:ascii="宋体" w:hAnsi="宋体"/>
          <w:sz w:val="22"/>
          <w:szCs w:val="22"/>
        </w:rPr>
      </w:pPr>
      <w:r>
        <w:rPr>
          <w:rFonts w:ascii="宋体" w:hAnsi="宋体" w:hint="eastAsia"/>
          <w:sz w:val="22"/>
          <w:szCs w:val="22"/>
        </w:rPr>
        <w:t xml:space="preserve">         </w:t>
      </w:r>
    </w:p>
    <w:p w:rsidR="00087419" w:rsidRDefault="00087419" w:rsidP="00087419">
      <w:pPr>
        <w:spacing w:line="460" w:lineRule="exact"/>
        <w:ind w:firstLineChars="1805" w:firstLine="3971"/>
        <w:rPr>
          <w:rFonts w:ascii="宋体" w:hAnsi="宋体"/>
          <w:sz w:val="22"/>
          <w:szCs w:val="22"/>
        </w:rPr>
      </w:pPr>
      <w:r>
        <w:rPr>
          <w:rFonts w:ascii="宋体" w:hAnsi="宋体" w:hint="eastAsia"/>
          <w:sz w:val="22"/>
          <w:szCs w:val="22"/>
        </w:rPr>
        <w:t>法定代表人 (签字)：</w:t>
      </w:r>
    </w:p>
    <w:p w:rsidR="00087419" w:rsidRDefault="00087419" w:rsidP="00087419">
      <w:pPr>
        <w:spacing w:line="460" w:lineRule="exact"/>
        <w:ind w:firstLine="2955"/>
        <w:rPr>
          <w:rFonts w:ascii="宋体" w:hAnsi="宋体"/>
          <w:sz w:val="22"/>
          <w:szCs w:val="22"/>
        </w:rPr>
      </w:pPr>
      <w:r>
        <w:rPr>
          <w:rFonts w:ascii="宋体" w:hAnsi="宋体" w:hint="eastAsia"/>
          <w:sz w:val="22"/>
          <w:szCs w:val="22"/>
        </w:rPr>
        <w:t xml:space="preserve">         供应商全称（公章）：</w:t>
      </w:r>
    </w:p>
    <w:p w:rsidR="00087419" w:rsidRDefault="00087419" w:rsidP="00087419">
      <w:pPr>
        <w:spacing w:line="460" w:lineRule="exact"/>
        <w:ind w:firstLine="2955"/>
        <w:rPr>
          <w:rFonts w:ascii="宋体" w:hAnsi="宋体"/>
          <w:sz w:val="22"/>
          <w:szCs w:val="22"/>
        </w:rPr>
      </w:pPr>
      <w:r>
        <w:rPr>
          <w:rFonts w:ascii="宋体" w:hAnsi="宋体" w:hint="eastAsia"/>
          <w:sz w:val="22"/>
          <w:szCs w:val="22"/>
        </w:rPr>
        <w:t xml:space="preserve">         日期：     年    月   日</w:t>
      </w:r>
    </w:p>
    <w:p w:rsidR="00087419" w:rsidRDefault="00087419" w:rsidP="00087419">
      <w:pPr>
        <w:spacing w:line="460" w:lineRule="exact"/>
        <w:rPr>
          <w:rFonts w:ascii="宋体" w:hAnsi="宋体"/>
          <w:sz w:val="22"/>
          <w:szCs w:val="22"/>
        </w:rPr>
      </w:pPr>
    </w:p>
    <w:p w:rsidR="00087419" w:rsidRDefault="00087419" w:rsidP="00087419">
      <w:pPr>
        <w:spacing w:line="460" w:lineRule="exact"/>
        <w:rPr>
          <w:rFonts w:ascii="宋体" w:hAnsi="宋体"/>
          <w:sz w:val="22"/>
          <w:szCs w:val="22"/>
        </w:rPr>
      </w:pPr>
      <w:r>
        <w:rPr>
          <w:rFonts w:ascii="宋体" w:hAnsi="宋体" w:hint="eastAsia"/>
          <w:sz w:val="22"/>
          <w:szCs w:val="22"/>
        </w:rPr>
        <w:t>附：</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授权代表（签字）：</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职务：</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详细通讯地址：</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电话：</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传真：</w:t>
      </w:r>
    </w:p>
    <w:p w:rsidR="00087419" w:rsidRDefault="00087419" w:rsidP="00087419">
      <w:pPr>
        <w:spacing w:line="460" w:lineRule="exact"/>
        <w:ind w:firstLineChars="100" w:firstLine="220"/>
        <w:rPr>
          <w:rFonts w:ascii="宋体" w:hAnsi="宋体"/>
          <w:sz w:val="22"/>
          <w:szCs w:val="22"/>
        </w:rPr>
      </w:pPr>
      <w:r>
        <w:rPr>
          <w:rFonts w:ascii="宋体" w:hAnsi="宋体" w:hint="eastAsia"/>
          <w:sz w:val="22"/>
          <w:szCs w:val="22"/>
        </w:rPr>
        <w:t>邮政编码:</w:t>
      </w:r>
    </w:p>
    <w:p w:rsidR="00087419" w:rsidRDefault="00087419" w:rsidP="00087419">
      <w:pPr>
        <w:spacing w:line="460" w:lineRule="exact"/>
        <w:rPr>
          <w:rFonts w:ascii="宋体" w:hAnsi="宋体"/>
          <w:b/>
          <w:bCs/>
          <w:sz w:val="22"/>
          <w:szCs w:val="22"/>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0"/>
      </w:tblGrid>
      <w:tr w:rsidR="00087419" w:rsidTr="0063045C">
        <w:trPr>
          <w:trHeight w:val="2424"/>
        </w:trPr>
        <w:tc>
          <w:tcPr>
            <w:tcW w:w="7010" w:type="dxa"/>
          </w:tcPr>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r>
              <w:rPr>
                <w:rFonts w:ascii="宋体" w:hAnsi="宋体" w:hint="eastAsia"/>
                <w:b/>
                <w:bCs/>
                <w:sz w:val="28"/>
              </w:rPr>
              <w:t>授权代表身份证复印件</w:t>
            </w:r>
            <w:proofErr w:type="gramStart"/>
            <w:r>
              <w:rPr>
                <w:rFonts w:ascii="宋体" w:hAnsi="宋体" w:hint="eastAsia"/>
                <w:b/>
                <w:bCs/>
                <w:sz w:val="28"/>
              </w:rPr>
              <w:t>黏</w:t>
            </w:r>
            <w:proofErr w:type="gramEnd"/>
            <w:r>
              <w:rPr>
                <w:rFonts w:ascii="宋体" w:hAnsi="宋体" w:hint="eastAsia"/>
                <w:b/>
                <w:bCs/>
                <w:sz w:val="28"/>
              </w:rPr>
              <w:t>贴处</w:t>
            </w:r>
          </w:p>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p>
          <w:p w:rsidR="00087419" w:rsidRDefault="00087419" w:rsidP="0063045C">
            <w:pPr>
              <w:spacing w:line="380" w:lineRule="exact"/>
              <w:jc w:val="center"/>
              <w:rPr>
                <w:rFonts w:ascii="宋体" w:hAnsi="宋体"/>
                <w:b/>
                <w:bCs/>
                <w:sz w:val="28"/>
              </w:rPr>
            </w:pPr>
          </w:p>
          <w:p w:rsidR="00087419" w:rsidRDefault="00087419" w:rsidP="0063045C">
            <w:pPr>
              <w:spacing w:line="600" w:lineRule="exact"/>
              <w:rPr>
                <w:rFonts w:ascii="宋体" w:hAnsi="宋体"/>
                <w:b/>
                <w:bCs/>
                <w:sz w:val="28"/>
              </w:rPr>
            </w:pPr>
          </w:p>
          <w:p w:rsidR="008062AF" w:rsidRDefault="008062AF" w:rsidP="0063045C">
            <w:pPr>
              <w:spacing w:line="600" w:lineRule="exact"/>
              <w:rPr>
                <w:rFonts w:ascii="宋体" w:hAnsi="宋体"/>
                <w:b/>
                <w:bCs/>
                <w:sz w:val="28"/>
              </w:rPr>
            </w:pPr>
          </w:p>
          <w:p w:rsidR="008062AF" w:rsidRDefault="008062AF" w:rsidP="0063045C">
            <w:pPr>
              <w:spacing w:line="600" w:lineRule="exact"/>
              <w:rPr>
                <w:rFonts w:ascii="宋体" w:hAnsi="宋体" w:hint="eastAsia"/>
                <w:b/>
                <w:bCs/>
                <w:sz w:val="28"/>
              </w:rPr>
            </w:pPr>
          </w:p>
        </w:tc>
      </w:tr>
    </w:tbl>
    <w:p w:rsidR="0029421D" w:rsidRPr="00087419" w:rsidRDefault="0029421D">
      <w:bookmarkStart w:id="33" w:name="_GoBack"/>
      <w:bookmarkEnd w:id="33"/>
    </w:p>
    <w:sectPr w:rsidR="0029421D" w:rsidRPr="00087419">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37A" w:rsidRDefault="0015537A">
      <w:r>
        <w:separator/>
      </w:r>
    </w:p>
  </w:endnote>
  <w:endnote w:type="continuationSeparator" w:id="0">
    <w:p w:rsidR="0015537A" w:rsidRDefault="00155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257" w:rsidRDefault="00DD4556">
    <w:pPr>
      <w:pStyle w:val="a7"/>
      <w:jc w:val="center"/>
      <w:rPr>
        <w:rFonts w:ascii="宋体" w:hAnsi="宋体"/>
        <w:sz w:val="21"/>
        <w:szCs w:val="21"/>
      </w:rPr>
    </w:pPr>
    <w:r>
      <w:rPr>
        <w:rFonts w:ascii="宋体" w:hAnsi="宋体" w:hint="eastAsia"/>
        <w:sz w:val="21"/>
        <w:szCs w:val="21"/>
      </w:rPr>
      <w:t>第</w:t>
    </w: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rPr>
        <w:rFonts w:ascii="宋体" w:hAnsi="宋体"/>
        <w:sz w:val="21"/>
        <w:szCs w:val="21"/>
        <w:lang w:val="zh-CN"/>
      </w:rPr>
      <w:t>4</w:t>
    </w:r>
    <w:r>
      <w:rPr>
        <w:rFonts w:ascii="宋体" w:hAnsi="宋体"/>
        <w:sz w:val="21"/>
        <w:szCs w:val="21"/>
      </w:rPr>
      <w:fldChar w:fldCharType="end"/>
    </w:r>
    <w:r>
      <w:rPr>
        <w:rFonts w:ascii="宋体" w:hAnsi="宋体" w:hint="eastAsia"/>
        <w:sz w:val="21"/>
        <w:szCs w:val="21"/>
      </w:rPr>
      <w:t>页/共16页</w:t>
    </w:r>
  </w:p>
  <w:p w:rsidR="00496257" w:rsidRDefault="0015537A">
    <w:pPr>
      <w:pStyle w:val="a7"/>
      <w:tabs>
        <w:tab w:val="clear" w:pos="8306"/>
        <w:tab w:val="right" w:pos="9135"/>
      </w:tabs>
      <w:ind w:leftChars="-850" w:left="-1785" w:rightChars="-5" w:right="-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37A" w:rsidRDefault="0015537A">
      <w:r>
        <w:separator/>
      </w:r>
    </w:p>
  </w:footnote>
  <w:footnote w:type="continuationSeparator" w:id="0">
    <w:p w:rsidR="0015537A" w:rsidRDefault="00155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880EC6"/>
    <w:multiLevelType w:val="singleLevel"/>
    <w:tmpl w:val="A4880EC6"/>
    <w:lvl w:ilvl="0">
      <w:start w:val="2"/>
      <w:numFmt w:val="decimal"/>
      <w:lvlText w:val="%1."/>
      <w:lvlJc w:val="left"/>
      <w:pPr>
        <w:tabs>
          <w:tab w:val="num" w:pos="312"/>
        </w:tabs>
      </w:pPr>
    </w:lvl>
  </w:abstractNum>
  <w:abstractNum w:abstractNumId="1" w15:restartNumberingAfterBreak="0">
    <w:nsid w:val="AA68DA90"/>
    <w:multiLevelType w:val="singleLevel"/>
    <w:tmpl w:val="AA68DA90"/>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419"/>
    <w:rsid w:val="00087419"/>
    <w:rsid w:val="0015537A"/>
    <w:rsid w:val="0029421D"/>
    <w:rsid w:val="002B7A59"/>
    <w:rsid w:val="007F4B2B"/>
    <w:rsid w:val="008062AF"/>
    <w:rsid w:val="00BC710A"/>
    <w:rsid w:val="00CB6DE9"/>
    <w:rsid w:val="00DD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DC325"/>
  <w15:chartTrackingRefBased/>
  <w15:docId w15:val="{F6F8300A-C2F6-4033-A34D-2CD5182A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419"/>
    <w:pPr>
      <w:widowControl w:val="0"/>
      <w:jc w:val="both"/>
    </w:pPr>
    <w:rPr>
      <w:rFonts w:ascii="Times New Roman" w:eastAsia="宋体" w:hAnsi="Times New Roman" w:cs="Times New Roman"/>
      <w:szCs w:val="24"/>
    </w:rPr>
  </w:style>
  <w:style w:type="paragraph" w:styleId="1">
    <w:name w:val="heading 1"/>
    <w:basedOn w:val="a"/>
    <w:next w:val="a"/>
    <w:link w:val="10"/>
    <w:uiPriority w:val="9"/>
    <w:qFormat/>
    <w:rsid w:val="00087419"/>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rsid w:val="0008741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087419"/>
    <w:pPr>
      <w:spacing w:after="120"/>
    </w:pPr>
    <w:rPr>
      <w:sz w:val="28"/>
    </w:rPr>
  </w:style>
  <w:style w:type="character" w:customStyle="1" w:styleId="a4">
    <w:name w:val="正文文本 字符"/>
    <w:basedOn w:val="a0"/>
    <w:link w:val="a3"/>
    <w:rsid w:val="00087419"/>
    <w:rPr>
      <w:rFonts w:ascii="Times New Roman" w:eastAsia="宋体" w:hAnsi="Times New Roman" w:cs="Times New Roman"/>
      <w:sz w:val="28"/>
      <w:szCs w:val="24"/>
    </w:rPr>
  </w:style>
  <w:style w:type="paragraph" w:styleId="a5">
    <w:name w:val="Plain Text"/>
    <w:basedOn w:val="a"/>
    <w:link w:val="a6"/>
    <w:qFormat/>
    <w:rsid w:val="00087419"/>
    <w:pPr>
      <w:spacing w:beforeLines="50" w:afterLines="50" w:line="400" w:lineRule="atLeast"/>
    </w:pPr>
    <w:rPr>
      <w:rFonts w:ascii="宋体" w:hAnsi="Courier New"/>
      <w:sz w:val="24"/>
    </w:rPr>
  </w:style>
  <w:style w:type="character" w:customStyle="1" w:styleId="a6">
    <w:name w:val="纯文本 字符"/>
    <w:basedOn w:val="a0"/>
    <w:link w:val="a5"/>
    <w:qFormat/>
    <w:rsid w:val="00087419"/>
    <w:rPr>
      <w:rFonts w:ascii="宋体" w:eastAsia="宋体" w:hAnsi="Courier New" w:cs="Times New Roman"/>
      <w:sz w:val="24"/>
      <w:szCs w:val="24"/>
    </w:rPr>
  </w:style>
  <w:style w:type="paragraph" w:styleId="a7">
    <w:name w:val="footer"/>
    <w:basedOn w:val="a"/>
    <w:link w:val="a8"/>
    <w:uiPriority w:val="99"/>
    <w:qFormat/>
    <w:rsid w:val="00087419"/>
    <w:pPr>
      <w:tabs>
        <w:tab w:val="center" w:pos="4153"/>
        <w:tab w:val="right" w:pos="8306"/>
      </w:tabs>
      <w:snapToGrid w:val="0"/>
      <w:jc w:val="left"/>
    </w:pPr>
    <w:rPr>
      <w:rFonts w:ascii="Calibri" w:hAnsi="Calibri"/>
      <w:sz w:val="18"/>
      <w:szCs w:val="18"/>
    </w:rPr>
  </w:style>
  <w:style w:type="character" w:customStyle="1" w:styleId="a8">
    <w:name w:val="页脚 字符"/>
    <w:basedOn w:val="a0"/>
    <w:link w:val="a7"/>
    <w:uiPriority w:val="99"/>
    <w:qFormat/>
    <w:rsid w:val="00087419"/>
    <w:rPr>
      <w:rFonts w:ascii="Calibri" w:eastAsia="宋体" w:hAnsi="Calibri" w:cs="Times New Roman"/>
      <w:sz w:val="18"/>
      <w:szCs w:val="18"/>
    </w:rPr>
  </w:style>
  <w:style w:type="paragraph" w:styleId="a9">
    <w:name w:val="header"/>
    <w:basedOn w:val="a"/>
    <w:link w:val="aa"/>
    <w:uiPriority w:val="99"/>
    <w:qFormat/>
    <w:rsid w:val="00087419"/>
    <w:pPr>
      <w:tabs>
        <w:tab w:val="center" w:pos="4153"/>
        <w:tab w:val="right" w:pos="8306"/>
      </w:tabs>
      <w:snapToGrid w:val="0"/>
      <w:jc w:val="center"/>
    </w:pPr>
    <w:rPr>
      <w:rFonts w:ascii="Calibri" w:hAnsi="Calibri"/>
      <w:sz w:val="18"/>
      <w:szCs w:val="18"/>
    </w:rPr>
  </w:style>
  <w:style w:type="character" w:customStyle="1" w:styleId="aa">
    <w:name w:val="页眉 字符"/>
    <w:basedOn w:val="a0"/>
    <w:link w:val="a9"/>
    <w:uiPriority w:val="99"/>
    <w:qFormat/>
    <w:rsid w:val="00087419"/>
    <w:rPr>
      <w:rFonts w:ascii="Calibri" w:eastAsia="宋体" w:hAnsi="Calibri" w:cs="Times New Roman"/>
      <w:sz w:val="18"/>
      <w:szCs w:val="18"/>
    </w:rPr>
  </w:style>
  <w:style w:type="paragraph" w:styleId="TOC1">
    <w:name w:val="toc 1"/>
    <w:basedOn w:val="a"/>
    <w:next w:val="a"/>
    <w:uiPriority w:val="39"/>
    <w:unhideWhenUsed/>
    <w:qFormat/>
    <w:rsid w:val="00087419"/>
    <w:pPr>
      <w:widowControl/>
      <w:spacing w:after="100" w:line="276" w:lineRule="auto"/>
      <w:jc w:val="left"/>
    </w:pPr>
    <w:rPr>
      <w:rFonts w:ascii="Calibri" w:hAnsi="Calibri"/>
      <w:kern w:val="0"/>
      <w:sz w:val="22"/>
      <w:szCs w:val="22"/>
    </w:rPr>
  </w:style>
  <w:style w:type="paragraph" w:styleId="ab">
    <w:name w:val="Title"/>
    <w:basedOn w:val="a"/>
    <w:next w:val="a"/>
    <w:link w:val="ac"/>
    <w:qFormat/>
    <w:rsid w:val="00087419"/>
    <w:pPr>
      <w:spacing w:before="480" w:after="300"/>
      <w:jc w:val="center"/>
      <w:outlineLvl w:val="0"/>
    </w:pPr>
    <w:rPr>
      <w:rFonts w:ascii="Cambria" w:hAnsi="Cambria"/>
      <w:b/>
      <w:bCs/>
      <w:sz w:val="32"/>
      <w:szCs w:val="32"/>
    </w:rPr>
  </w:style>
  <w:style w:type="character" w:customStyle="1" w:styleId="ac">
    <w:name w:val="标题 字符"/>
    <w:basedOn w:val="a0"/>
    <w:link w:val="ab"/>
    <w:qFormat/>
    <w:rsid w:val="00087419"/>
    <w:rPr>
      <w:rFonts w:ascii="Cambria" w:eastAsia="宋体" w:hAnsi="Cambria" w:cs="Times New Roman"/>
      <w:b/>
      <w:bCs/>
      <w:sz w:val="32"/>
      <w:szCs w:val="32"/>
    </w:rPr>
  </w:style>
  <w:style w:type="character" w:styleId="ad">
    <w:name w:val="Strong"/>
    <w:qFormat/>
    <w:rsid w:val="00087419"/>
    <w:rPr>
      <w:rFonts w:ascii="Calibri" w:eastAsia="宋体" w:hAnsi="Calibri" w:cs="Times New Roman"/>
      <w:b/>
    </w:rPr>
  </w:style>
  <w:style w:type="character" w:styleId="ae">
    <w:name w:val="Hyperlink"/>
    <w:uiPriority w:val="99"/>
    <w:qFormat/>
    <w:rsid w:val="00087419"/>
    <w:rPr>
      <w:rFonts w:ascii="Calibri" w:eastAsia="宋体" w:hAnsi="Calibri" w:cs="Times New Roman"/>
      <w:color w:val="0000FF"/>
      <w:u w:val="single"/>
    </w:rPr>
  </w:style>
  <w:style w:type="character" w:customStyle="1" w:styleId="2Char">
    <w:name w:val="正文2 Char"/>
    <w:link w:val="21"/>
    <w:qFormat/>
    <w:rsid w:val="00087419"/>
    <w:rPr>
      <w:rFonts w:ascii="Calibri" w:eastAsia="宋体" w:hAnsi="Calibri" w:cs="Times New Roman"/>
      <w:sz w:val="24"/>
      <w:lang w:val="zh-CN"/>
    </w:rPr>
  </w:style>
  <w:style w:type="paragraph" w:customStyle="1" w:styleId="21">
    <w:name w:val="正文2"/>
    <w:basedOn w:val="a"/>
    <w:link w:val="2Char"/>
    <w:qFormat/>
    <w:rsid w:val="00087419"/>
    <w:pPr>
      <w:spacing w:before="156" w:line="360" w:lineRule="auto"/>
      <w:ind w:left="567" w:firstLine="510"/>
    </w:pPr>
    <w:rPr>
      <w:rFonts w:ascii="Calibri" w:hAnsi="Calibri"/>
      <w:sz w:val="24"/>
      <w:szCs w:val="22"/>
      <w:lang w:val="zh-CN"/>
    </w:rPr>
  </w:style>
  <w:style w:type="paragraph" w:customStyle="1" w:styleId="TOC10">
    <w:name w:val="TOC 标题1"/>
    <w:basedOn w:val="1"/>
    <w:next w:val="a"/>
    <w:uiPriority w:val="39"/>
    <w:unhideWhenUsed/>
    <w:qFormat/>
    <w:rsid w:val="00087419"/>
    <w:pPr>
      <w:widowControl/>
      <w:spacing w:before="480" w:after="0" w:line="276" w:lineRule="auto"/>
      <w:jc w:val="left"/>
      <w:outlineLvl w:val="9"/>
    </w:pPr>
    <w:rPr>
      <w:rFonts w:ascii="Cambria" w:hAnsi="Cambria"/>
      <w:color w:val="365F91"/>
      <w:kern w:val="0"/>
      <w:sz w:val="28"/>
      <w:szCs w:val="28"/>
    </w:rPr>
  </w:style>
  <w:style w:type="paragraph" w:customStyle="1" w:styleId="22">
    <w:name w:val="样式 标题 2 + 宋体 五号 非加粗 黑色"/>
    <w:basedOn w:val="2"/>
    <w:qFormat/>
    <w:rsid w:val="00087419"/>
    <w:pPr>
      <w:adjustRightInd w:val="0"/>
      <w:spacing w:line="416" w:lineRule="atLeast"/>
      <w:ind w:left="2045" w:hanging="425"/>
      <w:jc w:val="left"/>
      <w:textAlignment w:val="baseline"/>
    </w:pPr>
    <w:rPr>
      <w:rFonts w:ascii="宋体" w:eastAsia="宋体" w:hAnsi="宋体" w:cs="Times New Roman"/>
      <w:b w:val="0"/>
      <w:color w:val="000000"/>
      <w:sz w:val="21"/>
    </w:rPr>
  </w:style>
  <w:style w:type="paragraph" w:customStyle="1" w:styleId="af">
    <w:name w:val="正文段"/>
    <w:basedOn w:val="a"/>
    <w:qFormat/>
    <w:rsid w:val="00087419"/>
    <w:pPr>
      <w:widowControl/>
      <w:snapToGrid w:val="0"/>
      <w:spacing w:afterLines="50"/>
      <w:ind w:firstLineChars="200" w:firstLine="200"/>
    </w:pPr>
    <w:rPr>
      <w:kern w:val="0"/>
      <w:sz w:val="24"/>
      <w:szCs w:val="20"/>
    </w:rPr>
  </w:style>
  <w:style w:type="character" w:customStyle="1" w:styleId="10">
    <w:name w:val="标题 1 字符"/>
    <w:basedOn w:val="a0"/>
    <w:link w:val="1"/>
    <w:uiPriority w:val="9"/>
    <w:rsid w:val="00087419"/>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sid w:val="00087419"/>
    <w:rPr>
      <w:rFonts w:asciiTheme="majorHAnsi" w:eastAsiaTheme="majorEastAsia" w:hAnsiTheme="majorHAnsi" w:cstheme="majorBidi"/>
      <w:b/>
      <w:bCs/>
      <w:sz w:val="32"/>
      <w:szCs w:val="32"/>
    </w:rPr>
  </w:style>
  <w:style w:type="paragraph" w:styleId="af0">
    <w:name w:val="Balloon Text"/>
    <w:basedOn w:val="a"/>
    <w:link w:val="af1"/>
    <w:uiPriority w:val="99"/>
    <w:semiHidden/>
    <w:unhideWhenUsed/>
    <w:rsid w:val="00CB6DE9"/>
    <w:rPr>
      <w:sz w:val="18"/>
      <w:szCs w:val="18"/>
    </w:rPr>
  </w:style>
  <w:style w:type="character" w:customStyle="1" w:styleId="af1">
    <w:name w:val="批注框文本 字符"/>
    <w:basedOn w:val="a0"/>
    <w:link w:val="af0"/>
    <w:uiPriority w:val="99"/>
    <w:semiHidden/>
    <w:rsid w:val="00CB6DE9"/>
    <w:rPr>
      <w:rFonts w:ascii="Times New Roman" w:eastAsia="宋体" w:hAnsi="Times New Roman" w:cs="Times New Roman"/>
      <w:sz w:val="18"/>
      <w:szCs w:val="18"/>
    </w:rPr>
  </w:style>
  <w:style w:type="paragraph" w:styleId="af2">
    <w:name w:val="List Paragraph"/>
    <w:basedOn w:val="a"/>
    <w:uiPriority w:val="34"/>
    <w:qFormat/>
    <w:rsid w:val="00CB6D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1214</Words>
  <Characters>6926</Characters>
  <Application>Microsoft Office Word</Application>
  <DocSecurity>0</DocSecurity>
  <Lines>57</Lines>
  <Paragraphs>16</Paragraphs>
  <ScaleCrop>false</ScaleCrop>
  <Company/>
  <LinksUpToDate>false</LinksUpToDate>
  <CharactersWithSpaces>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曹四伟</dc:creator>
  <cp:keywords/>
  <dc:description/>
  <cp:lastModifiedBy>曹四伟</cp:lastModifiedBy>
  <cp:revision>8</cp:revision>
  <dcterms:created xsi:type="dcterms:W3CDTF">2021-08-05T06:01:00Z</dcterms:created>
  <dcterms:modified xsi:type="dcterms:W3CDTF">2021-08-06T01:42:00Z</dcterms:modified>
</cp:coreProperties>
</file>